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Pr="004C0F5F">
        <w:rPr>
          <w:b/>
          <w:sz w:val="52"/>
          <w:szCs w:val="52"/>
        </w:rPr>
        <w:t>. АРХИТЕКТУРНО-СТРОИТЕЛЬНАЯ ЧАСТЬ</w:t>
      </w: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rPr>
          <w:b/>
          <w:sz w:val="52"/>
          <w:szCs w:val="52"/>
        </w:rPr>
      </w:pPr>
    </w:p>
    <w:p w:rsidR="0087646D" w:rsidRDefault="0087646D" w:rsidP="0087646D">
      <w:pPr>
        <w:ind w:firstLine="900"/>
        <w:rPr>
          <w:b/>
          <w:sz w:val="36"/>
        </w:rPr>
      </w:pPr>
    </w:p>
    <w:p w:rsidR="0087646D" w:rsidRDefault="0087646D" w:rsidP="0087646D">
      <w:pPr>
        <w:ind w:firstLine="900"/>
        <w:rPr>
          <w:b/>
          <w:sz w:val="36"/>
        </w:rPr>
      </w:pPr>
      <w:r>
        <w:rPr>
          <w:b/>
          <w:sz w:val="36"/>
        </w:rPr>
        <w:lastRenderedPageBreak/>
        <w:t>2.Исходные данные и общая часть.</w:t>
      </w:r>
    </w:p>
    <w:p w:rsidR="0087646D" w:rsidRDefault="0087646D" w:rsidP="0087646D">
      <w:pPr>
        <w:rPr>
          <w:b/>
          <w:sz w:val="32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2.1. Исходные данные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Строительно-климатическая </w:t>
      </w:r>
      <w:proofErr w:type="gramStart"/>
      <w:r>
        <w:rPr>
          <w:sz w:val="28"/>
          <w:szCs w:val="28"/>
        </w:rPr>
        <w:t>зона  …</w:t>
      </w:r>
      <w:proofErr w:type="gramEnd"/>
      <w:r>
        <w:rPr>
          <w:sz w:val="28"/>
          <w:szCs w:val="28"/>
        </w:rPr>
        <w:t>………………... - 1 В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Расчетная температура наружного </w:t>
      </w:r>
      <w:proofErr w:type="gramStart"/>
      <w:r>
        <w:rPr>
          <w:sz w:val="28"/>
          <w:szCs w:val="28"/>
        </w:rPr>
        <w:t>воздуха  …</w:t>
      </w:r>
      <w:proofErr w:type="gramEnd"/>
      <w:r>
        <w:rPr>
          <w:sz w:val="28"/>
          <w:szCs w:val="28"/>
        </w:rPr>
        <w:t xml:space="preserve">…….. - 35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Нормативный вес снегового </w:t>
      </w:r>
      <w:proofErr w:type="gramStart"/>
      <w:r>
        <w:rPr>
          <w:sz w:val="28"/>
          <w:szCs w:val="28"/>
        </w:rPr>
        <w:t>покрова  …</w:t>
      </w:r>
      <w:proofErr w:type="gramEnd"/>
      <w:r>
        <w:rPr>
          <w:sz w:val="28"/>
          <w:szCs w:val="28"/>
        </w:rPr>
        <w:t>…………… - 1,5 Кпа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Нормативное ветровое </w:t>
      </w:r>
      <w:proofErr w:type="gramStart"/>
      <w:r>
        <w:rPr>
          <w:sz w:val="28"/>
          <w:szCs w:val="28"/>
        </w:rPr>
        <w:t>давление  …</w:t>
      </w:r>
      <w:proofErr w:type="gramEnd"/>
      <w:r>
        <w:rPr>
          <w:sz w:val="28"/>
          <w:szCs w:val="28"/>
        </w:rPr>
        <w:t>………………… - 0,3 Кпа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Расчетная глубина промерзания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- 2,0 м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Относительная отметка 0,000 </w:t>
      </w:r>
      <w:proofErr w:type="gramStart"/>
      <w:r>
        <w:rPr>
          <w:sz w:val="28"/>
          <w:szCs w:val="28"/>
        </w:rPr>
        <w:t>соответствует  абсолютной</w:t>
      </w:r>
      <w:proofErr w:type="gramEnd"/>
      <w:r>
        <w:rPr>
          <w:sz w:val="28"/>
          <w:szCs w:val="28"/>
        </w:rPr>
        <w:t xml:space="preserve"> отметке 336,0 по генплану  инв. № 300-1999.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Степень огнестойкости …………………………………. </w:t>
      </w:r>
      <w:r w:rsidRPr="00C07508">
        <w:rPr>
          <w:sz w:val="28"/>
          <w:szCs w:val="28"/>
          <w:lang w:val="en-US"/>
        </w:rPr>
        <w:t>II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Уровень ответственности 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 xml:space="preserve">…………………………….. </w:t>
      </w:r>
      <w:r w:rsidRPr="00C07508">
        <w:rPr>
          <w:sz w:val="28"/>
          <w:szCs w:val="28"/>
          <w:lang w:val="en-US"/>
        </w:rPr>
        <w:t>II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Категория долговечности ………………………………. </w:t>
      </w:r>
      <w:r w:rsidRPr="00C07508">
        <w:rPr>
          <w:sz w:val="28"/>
          <w:szCs w:val="28"/>
          <w:lang w:val="en-US"/>
        </w:rPr>
        <w:t>II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rPr>
          <w:sz w:val="28"/>
          <w:szCs w:val="28"/>
        </w:rPr>
      </w:pPr>
      <w:r>
        <w:rPr>
          <w:sz w:val="28"/>
          <w:szCs w:val="28"/>
        </w:rPr>
        <w:t xml:space="preserve">Гидрогеологические условия – согласно инженерно-геологическим изысканиям ООО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Уралингео</w:t>
      </w:r>
      <w:proofErr w:type="spellEnd"/>
      <w:proofErr w:type="gramEnd"/>
      <w:r>
        <w:rPr>
          <w:sz w:val="28"/>
          <w:szCs w:val="28"/>
        </w:rPr>
        <w:t xml:space="preserve">» в основании фундаментов залегает  дресвяный грунт </w:t>
      </w:r>
      <w:proofErr w:type="spellStart"/>
      <w:r>
        <w:rPr>
          <w:sz w:val="28"/>
          <w:szCs w:val="28"/>
        </w:rPr>
        <w:t>габбро</w:t>
      </w:r>
      <w:proofErr w:type="spellEnd"/>
      <w:r>
        <w:rPr>
          <w:sz w:val="28"/>
          <w:szCs w:val="28"/>
        </w:rPr>
        <w:t xml:space="preserve"> и скальный грунт </w:t>
      </w:r>
      <w:proofErr w:type="spellStart"/>
      <w:r>
        <w:rPr>
          <w:sz w:val="28"/>
          <w:szCs w:val="28"/>
        </w:rPr>
        <w:t>габбро</w:t>
      </w:r>
      <w:proofErr w:type="spellEnd"/>
      <w:r>
        <w:rPr>
          <w:sz w:val="28"/>
          <w:szCs w:val="28"/>
        </w:rPr>
        <w:t xml:space="preserve"> средней прочности. Грунтовых вод не обнаружено.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2.2. Объемно – планировочные показатели: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Жилая часть: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Pr="001D2D4A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>квартир  …</w:t>
      </w:r>
      <w:proofErr w:type="gramEnd"/>
      <w:r>
        <w:rPr>
          <w:sz w:val="28"/>
          <w:szCs w:val="28"/>
        </w:rPr>
        <w:t>……………………………………  3189,69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7646D" w:rsidRPr="001D2D4A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Общая площадь </w:t>
      </w:r>
      <w:proofErr w:type="gramStart"/>
      <w:r>
        <w:rPr>
          <w:sz w:val="28"/>
          <w:szCs w:val="28"/>
        </w:rPr>
        <w:t>квартир  …</w:t>
      </w:r>
      <w:proofErr w:type="gramEnd"/>
      <w:r>
        <w:rPr>
          <w:sz w:val="28"/>
          <w:szCs w:val="28"/>
        </w:rPr>
        <w:t>…………………………....  3372,27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Площадь жилого </w:t>
      </w:r>
      <w:proofErr w:type="gramStart"/>
      <w:r>
        <w:rPr>
          <w:sz w:val="28"/>
          <w:szCs w:val="28"/>
        </w:rPr>
        <w:t>здания  …</w:t>
      </w:r>
      <w:proofErr w:type="gramEnd"/>
      <w:r>
        <w:rPr>
          <w:sz w:val="28"/>
          <w:szCs w:val="28"/>
        </w:rPr>
        <w:t>……………………………  4576,90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Строительный </w:t>
      </w:r>
      <w:proofErr w:type="gramStart"/>
      <w:r>
        <w:rPr>
          <w:sz w:val="28"/>
          <w:szCs w:val="28"/>
        </w:rPr>
        <w:t>объем  …</w:t>
      </w:r>
      <w:proofErr w:type="gramEnd"/>
      <w:r>
        <w:rPr>
          <w:sz w:val="28"/>
          <w:szCs w:val="28"/>
        </w:rPr>
        <w:t>……………………………….  18520,00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proofErr w:type="gramStart"/>
      <w:r>
        <w:rPr>
          <w:sz w:val="28"/>
          <w:szCs w:val="28"/>
        </w:rPr>
        <w:t>подземный  …</w:t>
      </w:r>
      <w:proofErr w:type="gramEnd"/>
      <w:r>
        <w:rPr>
          <w:sz w:val="28"/>
          <w:szCs w:val="28"/>
        </w:rPr>
        <w:t>…………………………….  2500,00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>застройки  …</w:t>
      </w:r>
      <w:proofErr w:type="gramEnd"/>
      <w:r>
        <w:rPr>
          <w:sz w:val="28"/>
          <w:szCs w:val="28"/>
        </w:rPr>
        <w:t>…………………………………  922,8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Встроенные помещения (Офис):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площадь  …</w:t>
      </w:r>
      <w:proofErr w:type="gramEnd"/>
      <w:r>
        <w:rPr>
          <w:sz w:val="28"/>
          <w:szCs w:val="28"/>
        </w:rPr>
        <w:t>…………………………………….  260,36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Полезная </w:t>
      </w:r>
      <w:proofErr w:type="gramStart"/>
      <w:r>
        <w:rPr>
          <w:sz w:val="28"/>
          <w:szCs w:val="28"/>
        </w:rPr>
        <w:t>площадь  …</w:t>
      </w:r>
      <w:proofErr w:type="gramEnd"/>
      <w:r>
        <w:rPr>
          <w:sz w:val="28"/>
          <w:szCs w:val="28"/>
        </w:rPr>
        <w:t>……………………………….....  225,74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Расчетная </w:t>
      </w:r>
      <w:proofErr w:type="gramStart"/>
      <w:r>
        <w:rPr>
          <w:sz w:val="28"/>
          <w:szCs w:val="28"/>
        </w:rPr>
        <w:t>площадь  …</w:t>
      </w:r>
      <w:proofErr w:type="gramEnd"/>
      <w:r>
        <w:rPr>
          <w:sz w:val="28"/>
          <w:szCs w:val="28"/>
        </w:rPr>
        <w:t>………………………………....  187,68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Строительный </w:t>
      </w:r>
      <w:proofErr w:type="gramStart"/>
      <w:r>
        <w:rPr>
          <w:sz w:val="28"/>
          <w:szCs w:val="28"/>
        </w:rPr>
        <w:t>объем  …</w:t>
      </w:r>
      <w:proofErr w:type="gramEnd"/>
      <w:r>
        <w:rPr>
          <w:sz w:val="28"/>
          <w:szCs w:val="28"/>
        </w:rPr>
        <w:t>……………………………….  933,20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Pr="007F1660" w:rsidRDefault="0087646D" w:rsidP="0087646D">
      <w:pPr>
        <w:ind w:firstLine="900"/>
        <w:rPr>
          <w:sz w:val="28"/>
          <w:szCs w:val="28"/>
        </w:rPr>
      </w:pPr>
      <w:r>
        <w:rPr>
          <w:b/>
          <w:sz w:val="32"/>
          <w:szCs w:val="32"/>
        </w:rPr>
        <w:t>2</w:t>
      </w:r>
      <w:r w:rsidRPr="003E644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3. Общие указания.</w:t>
      </w:r>
    </w:p>
    <w:p w:rsidR="0087646D" w:rsidRDefault="0087646D" w:rsidP="0087646D">
      <w:pPr>
        <w:jc w:val="both"/>
        <w:rPr>
          <w:sz w:val="28"/>
          <w:szCs w:val="28"/>
        </w:rPr>
      </w:pPr>
      <w:r w:rsidRPr="00724CDA">
        <w:rPr>
          <w:sz w:val="28"/>
          <w:szCs w:val="28"/>
        </w:rPr>
        <w:t>Архитектурно-планировочное решение жилого дома принято с учетом градостроител</w:t>
      </w:r>
      <w:r w:rsidRPr="00724CDA">
        <w:rPr>
          <w:sz w:val="28"/>
          <w:szCs w:val="28"/>
        </w:rPr>
        <w:t>ь</w:t>
      </w:r>
      <w:r w:rsidRPr="00724CDA">
        <w:rPr>
          <w:sz w:val="28"/>
          <w:szCs w:val="28"/>
        </w:rPr>
        <w:t>ной ситуации.</w:t>
      </w:r>
      <w:r>
        <w:rPr>
          <w:sz w:val="28"/>
          <w:szCs w:val="28"/>
        </w:rPr>
        <w:t xml:space="preserve"> </w:t>
      </w:r>
      <w:r w:rsidRPr="00A85083">
        <w:rPr>
          <w:sz w:val="28"/>
          <w:szCs w:val="28"/>
        </w:rPr>
        <w:t>Жилой дом № 19 состоит из двух блок – с</w:t>
      </w:r>
      <w:r>
        <w:rPr>
          <w:sz w:val="28"/>
          <w:szCs w:val="28"/>
        </w:rPr>
        <w:t xml:space="preserve">екций, </w:t>
      </w:r>
      <w:proofErr w:type="gramStart"/>
      <w:r>
        <w:rPr>
          <w:sz w:val="28"/>
          <w:szCs w:val="28"/>
        </w:rPr>
        <w:t>пятиэтажной  БМ</w:t>
      </w:r>
      <w:proofErr w:type="gramEnd"/>
      <w:r>
        <w:rPr>
          <w:sz w:val="28"/>
          <w:szCs w:val="28"/>
        </w:rPr>
        <w:t xml:space="preserve">5-1 и семиэтажной БМ7-1, соединенных между собой на уровне 4, 5 этажей  верандами. </w:t>
      </w:r>
    </w:p>
    <w:p w:rsidR="0087646D" w:rsidRPr="00544303" w:rsidRDefault="0087646D" w:rsidP="0087646D">
      <w:pPr>
        <w:pStyle w:val="a5"/>
        <w:rPr>
          <w:sz w:val="28"/>
          <w:szCs w:val="28"/>
        </w:rPr>
      </w:pPr>
      <w:r>
        <w:tab/>
      </w:r>
      <w:r w:rsidRPr="00544303">
        <w:rPr>
          <w:sz w:val="28"/>
          <w:szCs w:val="28"/>
        </w:rPr>
        <w:t>В жилой блок-секции запроектирован грузопассажирский лифт грузоподъемностью 500 кг, лестничная клетка с шириной марша 1,2 м. Нормативная в</w:t>
      </w:r>
      <w:r w:rsidRPr="00544303">
        <w:rPr>
          <w:sz w:val="28"/>
          <w:szCs w:val="28"/>
        </w:rPr>
        <w:t>ы</w:t>
      </w:r>
      <w:r w:rsidRPr="00544303">
        <w:rPr>
          <w:sz w:val="28"/>
          <w:szCs w:val="28"/>
        </w:rPr>
        <w:t>сота жилого дома менее 26 м.</w:t>
      </w:r>
    </w:p>
    <w:p w:rsidR="0087646D" w:rsidRDefault="0087646D" w:rsidP="0087646D">
      <w:pPr>
        <w:jc w:val="both"/>
        <w:rPr>
          <w:sz w:val="28"/>
          <w:szCs w:val="28"/>
        </w:rPr>
      </w:pPr>
      <w:r w:rsidRPr="00724CDA">
        <w:rPr>
          <w:sz w:val="28"/>
          <w:szCs w:val="28"/>
        </w:rPr>
        <w:tab/>
        <w:t>Инсоляция квартир в соответствии со СНиП 2.07.01-89*.</w:t>
      </w:r>
    </w:p>
    <w:p w:rsidR="0087646D" w:rsidRDefault="0087646D" w:rsidP="0087646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Первый этаж запроектирован с учетом проживания семей с инвалидами. Кроме этого </w:t>
      </w:r>
      <w:proofErr w:type="gramStart"/>
      <w:r>
        <w:rPr>
          <w:sz w:val="28"/>
          <w:szCs w:val="28"/>
        </w:rPr>
        <w:t>часть  первого</w:t>
      </w:r>
      <w:proofErr w:type="gramEnd"/>
      <w:r>
        <w:rPr>
          <w:sz w:val="28"/>
          <w:szCs w:val="28"/>
        </w:rPr>
        <w:t xml:space="preserve"> этажа, в осях 1 – 3, занимают встроенные помещения общественного назначения (Офис).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Каркас и перекрытия блок-</w:t>
      </w:r>
      <w:proofErr w:type="gramStart"/>
      <w:r>
        <w:rPr>
          <w:sz w:val="28"/>
          <w:szCs w:val="28"/>
        </w:rPr>
        <w:t>секций  запроектированы</w:t>
      </w:r>
      <w:proofErr w:type="gramEnd"/>
      <w:r>
        <w:rPr>
          <w:sz w:val="28"/>
          <w:szCs w:val="28"/>
        </w:rPr>
        <w:t xml:space="preserve"> в монолитном варианте с использованием универсальной опалубки «ПЕРИ». Колонны из монолитного железобетона класса В 20 сечением 400*400 мм. Перекрытия и покрытие – монолитная, </w:t>
      </w:r>
      <w:proofErr w:type="spellStart"/>
      <w:r>
        <w:rPr>
          <w:sz w:val="28"/>
          <w:szCs w:val="28"/>
        </w:rPr>
        <w:t>безбалочная</w:t>
      </w:r>
      <w:proofErr w:type="spellEnd"/>
      <w:r>
        <w:rPr>
          <w:sz w:val="28"/>
          <w:szCs w:val="28"/>
        </w:rPr>
        <w:t xml:space="preserve"> железобетонная плита толщиной 180 мм из бетона класса В 20 с опорой на колонны и стены. Шахта лифта из монолитного железобетона с толщиной стен 200 мм. Лестничные марши монолитные шириной 1200 мм. Вентиляционные блоки – сборные железобетонные индивидуального исполнения. Перемычки – </w:t>
      </w:r>
      <w:proofErr w:type="gramStart"/>
      <w:r>
        <w:rPr>
          <w:sz w:val="28"/>
          <w:szCs w:val="28"/>
        </w:rPr>
        <w:t>сборные  железобетонные</w:t>
      </w:r>
      <w:proofErr w:type="gramEnd"/>
      <w:r>
        <w:rPr>
          <w:sz w:val="28"/>
          <w:szCs w:val="28"/>
        </w:rPr>
        <w:t xml:space="preserve"> по серии 1.038.1-1 и индивидуальные металлические.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Пространственная жесткость обеспечивается за счет монолитного перекрытия</w:t>
      </w:r>
      <w:r w:rsidRPr="000E0EDE">
        <w:rPr>
          <w:sz w:val="28"/>
          <w:szCs w:val="28"/>
        </w:rPr>
        <w:t xml:space="preserve"> </w:t>
      </w:r>
      <w:r>
        <w:rPr>
          <w:sz w:val="28"/>
          <w:szCs w:val="28"/>
        </w:rPr>
        <w:t>толщиной 180 мм и монолитных стен толщиной 200 мм.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Наружные стены запроектированы как ненесущие ограждающие конструкции с поэтажным </w:t>
      </w:r>
      <w:proofErr w:type="spellStart"/>
      <w:r>
        <w:rPr>
          <w:sz w:val="28"/>
          <w:szCs w:val="28"/>
        </w:rPr>
        <w:t>опиранием</w:t>
      </w:r>
      <w:proofErr w:type="spellEnd"/>
      <w:r>
        <w:rPr>
          <w:sz w:val="28"/>
          <w:szCs w:val="28"/>
        </w:rPr>
        <w:t xml:space="preserve"> на перекрытия. Конструкция наружных стен - слоистая кирпичная кладка с утеплением полистирольными плитами ПСБ-С, рассчитана </w:t>
      </w:r>
      <w:proofErr w:type="gramStart"/>
      <w:r>
        <w:rPr>
          <w:sz w:val="28"/>
          <w:szCs w:val="28"/>
        </w:rPr>
        <w:t>по  этапу</w:t>
      </w:r>
      <w:proofErr w:type="gramEnd"/>
      <w:r>
        <w:rPr>
          <w:sz w:val="28"/>
          <w:szCs w:val="28"/>
        </w:rPr>
        <w:t xml:space="preserve"> </w:t>
      </w:r>
      <w:r w:rsidRPr="00C0750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изм. 3 к СНиП </w:t>
      </w:r>
      <w:r w:rsidRPr="00C0750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-3 79*  «Строительная теплотехника». Утеплитель – плиты из полистирольного пенопласта ПСБ – С   ГОСТ 15588-86 толщиной 150 мм γ = 40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Кирпичная кладка внутреннего слоя из пустотелого кирпича КП – </w:t>
      </w:r>
      <w:proofErr w:type="gramStart"/>
      <w:r>
        <w:rPr>
          <w:sz w:val="28"/>
          <w:szCs w:val="28"/>
        </w:rPr>
        <w:t>0  100</w:t>
      </w:r>
      <w:proofErr w:type="gramEnd"/>
      <w:r>
        <w:rPr>
          <w:sz w:val="28"/>
          <w:szCs w:val="28"/>
        </w:rPr>
        <w:t>/25/ГОСТ 530-95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 – 50, толщиной 250 мм. Наружный слой из лицевого кирпича КПЛ – 0 100/25/ГОСТ 7484-78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 – 50, толщиной 120 мм с расшивкой швов. На участках кладки под обшивку и штукатурку наружный слой из пустотелого кирпича КП – </w:t>
      </w:r>
      <w:proofErr w:type="gramStart"/>
      <w:r>
        <w:rPr>
          <w:sz w:val="28"/>
          <w:szCs w:val="28"/>
        </w:rPr>
        <w:t>0  100</w:t>
      </w:r>
      <w:proofErr w:type="gramEnd"/>
      <w:r>
        <w:rPr>
          <w:sz w:val="28"/>
          <w:szCs w:val="28"/>
        </w:rPr>
        <w:t>/25/ГОСТ 530-95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 – 50, толщиной 120 мм без расшивки швов.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Ограждение лоджий из кирпича с </w:t>
      </w:r>
      <w:proofErr w:type="gramStart"/>
      <w:r>
        <w:rPr>
          <w:sz w:val="28"/>
          <w:szCs w:val="28"/>
        </w:rPr>
        <w:t>облицовкой  лицевым</w:t>
      </w:r>
      <w:proofErr w:type="gramEnd"/>
      <w:r>
        <w:rPr>
          <w:sz w:val="28"/>
          <w:szCs w:val="28"/>
        </w:rPr>
        <w:t xml:space="preserve"> кирпичом и бетонными белыми  фасадными плитами.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Внутренние межквартирные стены из кирпича КП-О 100/25/ </w:t>
      </w:r>
      <w:proofErr w:type="spellStart"/>
      <w:r>
        <w:rPr>
          <w:sz w:val="28"/>
          <w:szCs w:val="28"/>
        </w:rPr>
        <w:t>ГОСт</w:t>
      </w:r>
      <w:proofErr w:type="spellEnd"/>
      <w:r>
        <w:rPr>
          <w:sz w:val="28"/>
          <w:szCs w:val="28"/>
        </w:rPr>
        <w:t xml:space="preserve"> 530-95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М-50 и монолитные железобетонные. Внутриквартирные перегородки из двойных </w:t>
      </w:r>
      <w:proofErr w:type="spellStart"/>
      <w:r>
        <w:rPr>
          <w:sz w:val="28"/>
          <w:szCs w:val="28"/>
        </w:rPr>
        <w:t>гипсоволокнистых</w:t>
      </w:r>
      <w:proofErr w:type="spellEnd"/>
      <w:r>
        <w:rPr>
          <w:sz w:val="28"/>
          <w:szCs w:val="28"/>
        </w:rPr>
        <w:t xml:space="preserve"> листов по металлическому каркасу производства фирмы «</w:t>
      </w:r>
      <w:proofErr w:type="spellStart"/>
      <w:r>
        <w:rPr>
          <w:sz w:val="28"/>
          <w:szCs w:val="28"/>
        </w:rPr>
        <w:t>Уралгипс</w:t>
      </w:r>
      <w:proofErr w:type="spellEnd"/>
      <w:r>
        <w:rPr>
          <w:sz w:val="28"/>
          <w:szCs w:val="28"/>
        </w:rPr>
        <w:t xml:space="preserve"> KNAUF». </w:t>
      </w:r>
      <w:r>
        <w:rPr>
          <w:sz w:val="28"/>
          <w:szCs w:val="28"/>
        </w:rPr>
        <w:lastRenderedPageBreak/>
        <w:t>Перегородки санузлов и в кухнях по фронту установки оборудования из полнотелого глиняного кирпича К-100/1/15 ГОСТ530-95 на растворе М-50.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Оконные блоки выполнены из дерева </w:t>
      </w:r>
      <w:proofErr w:type="gramStart"/>
      <w:r>
        <w:rPr>
          <w:sz w:val="28"/>
          <w:szCs w:val="28"/>
        </w:rPr>
        <w:t>с  тройным</w:t>
      </w:r>
      <w:proofErr w:type="gramEnd"/>
      <w:r>
        <w:rPr>
          <w:sz w:val="28"/>
          <w:szCs w:val="28"/>
        </w:rPr>
        <w:t xml:space="preserve"> остеклением.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Цоколь из глиняного полнотелого кирпича К – 100/1/</w:t>
      </w:r>
      <w:proofErr w:type="gramStart"/>
      <w:r>
        <w:rPr>
          <w:sz w:val="28"/>
          <w:szCs w:val="28"/>
        </w:rPr>
        <w:t>35  ГОСТ</w:t>
      </w:r>
      <w:proofErr w:type="gramEnd"/>
      <w:r>
        <w:rPr>
          <w:sz w:val="28"/>
          <w:szCs w:val="28"/>
        </w:rPr>
        <w:t>530-95 D1800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 </w:t>
      </w:r>
    </w:p>
    <w:p w:rsidR="0087646D" w:rsidRPr="00B66125" w:rsidRDefault="0087646D" w:rsidP="0087646D">
      <w:pPr>
        <w:ind w:firstLine="900"/>
        <w:rPr>
          <w:sz w:val="28"/>
          <w:szCs w:val="28"/>
        </w:rPr>
      </w:pPr>
      <w:r w:rsidRPr="00B66125">
        <w:rPr>
          <w:sz w:val="28"/>
          <w:szCs w:val="28"/>
        </w:rPr>
        <w:t>В жилом доме предусмотрены следующие системы инженерного обеспечения: вод</w:t>
      </w:r>
      <w:r w:rsidRPr="00B66125">
        <w:rPr>
          <w:sz w:val="28"/>
          <w:szCs w:val="28"/>
        </w:rPr>
        <w:t>о</w:t>
      </w:r>
      <w:r w:rsidRPr="00B66125">
        <w:rPr>
          <w:sz w:val="28"/>
          <w:szCs w:val="28"/>
        </w:rPr>
        <w:t>снабжение, канализация, теплоснабжение, электроснабжение</w:t>
      </w:r>
      <w:r>
        <w:rPr>
          <w:sz w:val="28"/>
          <w:szCs w:val="28"/>
        </w:rPr>
        <w:t>,</w:t>
      </w:r>
      <w:r w:rsidRPr="000E0ED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66125">
        <w:rPr>
          <w:sz w:val="28"/>
          <w:szCs w:val="28"/>
        </w:rPr>
        <w:t xml:space="preserve">усоропровод. Вентиляция из кухонь и санузлов естественная, через </w:t>
      </w:r>
      <w:proofErr w:type="spellStart"/>
      <w:r w:rsidRPr="00B66125">
        <w:rPr>
          <w:sz w:val="28"/>
          <w:szCs w:val="28"/>
        </w:rPr>
        <w:t>вентблоки</w:t>
      </w:r>
      <w:proofErr w:type="spellEnd"/>
      <w:r w:rsidRPr="00B66125">
        <w:rPr>
          <w:sz w:val="28"/>
          <w:szCs w:val="28"/>
        </w:rPr>
        <w:t>. Вблизи жилого дома предусмотрена контейнерная площадка для сбора м</w:t>
      </w:r>
      <w:r w:rsidRPr="00B66125">
        <w:rPr>
          <w:sz w:val="28"/>
          <w:szCs w:val="28"/>
        </w:rPr>
        <w:t>у</w:t>
      </w:r>
      <w:r w:rsidRPr="00B66125">
        <w:rPr>
          <w:sz w:val="28"/>
          <w:szCs w:val="28"/>
        </w:rPr>
        <w:t>сора.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2.3.1. Наружная отделка.</w:t>
      </w:r>
    </w:p>
    <w:p w:rsidR="0087646D" w:rsidRDefault="0087646D" w:rsidP="0087646D">
      <w:pPr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 w:rsidRPr="00551065">
        <w:rPr>
          <w:sz w:val="28"/>
          <w:szCs w:val="28"/>
        </w:rPr>
        <w:t xml:space="preserve">Цокольная часть наружных стен </w:t>
      </w:r>
      <w:proofErr w:type="gramStart"/>
      <w:r>
        <w:rPr>
          <w:sz w:val="28"/>
          <w:szCs w:val="28"/>
        </w:rPr>
        <w:t>облицевать  колотыми</w:t>
      </w:r>
      <w:proofErr w:type="gramEnd"/>
      <w:r>
        <w:rPr>
          <w:sz w:val="28"/>
          <w:szCs w:val="28"/>
        </w:rPr>
        <w:t xml:space="preserve"> бетонными камнями  СКЦ – 1Р – 1Т из тяжелого бетона  размер 400*100*200(h) фирмы ТОО «ДЕДОГОР», швы должны быть западающими на 20 мм. Угловые камни укладывать гладкой стороной наружу.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Наружные стены облицевать лицевым кирпичом с расшивкой швов. Стены эркеров облицевать белыми плитами «</w:t>
      </w:r>
      <w:proofErr w:type="spellStart"/>
      <w:r>
        <w:rPr>
          <w:sz w:val="28"/>
          <w:szCs w:val="28"/>
        </w:rPr>
        <w:t>Фасст</w:t>
      </w:r>
      <w:proofErr w:type="spellEnd"/>
      <w:r>
        <w:rPr>
          <w:sz w:val="28"/>
          <w:szCs w:val="28"/>
        </w:rPr>
        <w:t xml:space="preserve"> – А», как вариант, возможна облицовка бежевыми плитами. Стены первого этажа встроенных помещений (ОФИС) – </w:t>
      </w:r>
      <w:proofErr w:type="gramStart"/>
      <w:r>
        <w:rPr>
          <w:sz w:val="28"/>
          <w:szCs w:val="28"/>
        </w:rPr>
        <w:t>декоративная  каменная</w:t>
      </w:r>
      <w:proofErr w:type="gramEnd"/>
      <w:r>
        <w:rPr>
          <w:sz w:val="28"/>
          <w:szCs w:val="28"/>
        </w:rPr>
        <w:t xml:space="preserve"> высококачественная  штукатурка с рустовкой, русты трапециевидной формы. Русты выполнять при помощи деревянных строганных реек. Стены входов штукатурить без рустовки. </w:t>
      </w:r>
    </w:p>
    <w:p w:rsidR="0087646D" w:rsidRDefault="0087646D" w:rsidP="0087646D">
      <w:pPr>
        <w:ind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 каменной</w:t>
      </w:r>
      <w:proofErr w:type="gramEnd"/>
      <w:r>
        <w:rPr>
          <w:sz w:val="28"/>
          <w:szCs w:val="28"/>
        </w:rPr>
        <w:t xml:space="preserve"> смеси в % по массе: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Белый портландцемент (М-400</w:t>
      </w:r>
      <w:proofErr w:type="gramStart"/>
      <w:r>
        <w:rPr>
          <w:sz w:val="28"/>
          <w:szCs w:val="28"/>
        </w:rPr>
        <w:t>)  …</w:t>
      </w:r>
      <w:proofErr w:type="gramEnd"/>
      <w:r>
        <w:rPr>
          <w:sz w:val="28"/>
          <w:szCs w:val="28"/>
        </w:rPr>
        <w:t>…………………… 20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Известковое </w:t>
      </w:r>
      <w:proofErr w:type="gramStart"/>
      <w:r>
        <w:rPr>
          <w:sz w:val="28"/>
          <w:szCs w:val="28"/>
        </w:rPr>
        <w:t>тесто  …</w:t>
      </w:r>
      <w:proofErr w:type="gramEnd"/>
      <w:r>
        <w:rPr>
          <w:sz w:val="28"/>
          <w:szCs w:val="28"/>
        </w:rPr>
        <w:t>…….……………………………... 5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Крошка белого известняка крупностью 0,6-5 </w:t>
      </w:r>
      <w:proofErr w:type="gramStart"/>
      <w:r>
        <w:rPr>
          <w:sz w:val="28"/>
          <w:szCs w:val="28"/>
        </w:rPr>
        <w:t>мм  …</w:t>
      </w:r>
      <w:proofErr w:type="gramEnd"/>
      <w:r>
        <w:rPr>
          <w:sz w:val="28"/>
          <w:szCs w:val="28"/>
        </w:rPr>
        <w:t>… 75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Допускаются вкрапления других цветов до 2 %. Состав штукатурки и технология производства штукатурных работ по справочнику строителя: «Отделочные работы в строительстве» под редакцией А.Д. </w:t>
      </w:r>
      <w:proofErr w:type="spellStart"/>
      <w:r>
        <w:rPr>
          <w:sz w:val="28"/>
          <w:szCs w:val="28"/>
        </w:rPr>
        <w:t>Кокина</w:t>
      </w:r>
      <w:proofErr w:type="spellEnd"/>
      <w:r>
        <w:rPr>
          <w:sz w:val="28"/>
          <w:szCs w:val="28"/>
        </w:rPr>
        <w:t xml:space="preserve"> и В.Е. Байера; Москва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; 1987 год; (или подобные, но более свежие издания).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Русты  по</w:t>
      </w:r>
      <w:proofErr w:type="gramEnd"/>
      <w:r>
        <w:rPr>
          <w:sz w:val="28"/>
          <w:szCs w:val="28"/>
        </w:rPr>
        <w:t xml:space="preserve"> всему зданию красить в белый цвет.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Окна – масляная окраска за два раза белого цвета.  Остекление лоджий – масляная окраска за два раза светло – серого цвета. Входные двери – отделка атмосфероустойчивым лаком.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Декоративные </w:t>
      </w:r>
      <w:proofErr w:type="gramStart"/>
      <w:r>
        <w:rPr>
          <w:sz w:val="28"/>
          <w:szCs w:val="28"/>
        </w:rPr>
        <w:t>экраны  чердака</w:t>
      </w:r>
      <w:proofErr w:type="gramEnd"/>
      <w:r>
        <w:rPr>
          <w:sz w:val="28"/>
          <w:szCs w:val="28"/>
        </w:rPr>
        <w:t xml:space="preserve">, кровлю козырьков  входа выполнить из </w:t>
      </w:r>
      <w:proofErr w:type="spellStart"/>
      <w:r>
        <w:rPr>
          <w:sz w:val="28"/>
          <w:szCs w:val="28"/>
        </w:rPr>
        <w:t>металлочерепицы</w:t>
      </w:r>
      <w:proofErr w:type="spellEnd"/>
      <w:r>
        <w:rPr>
          <w:sz w:val="28"/>
          <w:szCs w:val="28"/>
        </w:rPr>
        <w:t>, темно – зеленого цвета фирмы «</w:t>
      </w:r>
      <w:proofErr w:type="spellStart"/>
      <w:r>
        <w:rPr>
          <w:sz w:val="28"/>
          <w:szCs w:val="28"/>
        </w:rPr>
        <w:t>Мотеррей</w:t>
      </w:r>
      <w:proofErr w:type="spellEnd"/>
      <w:r>
        <w:rPr>
          <w:sz w:val="28"/>
          <w:szCs w:val="28"/>
        </w:rPr>
        <w:t>».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Вокруг здания выполнить бетонную </w:t>
      </w:r>
      <w:proofErr w:type="spellStart"/>
      <w:r>
        <w:rPr>
          <w:sz w:val="28"/>
          <w:szCs w:val="28"/>
        </w:rPr>
        <w:t>отмостку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шириной  700</w:t>
      </w:r>
      <w:proofErr w:type="gramEnd"/>
      <w:r>
        <w:rPr>
          <w:sz w:val="28"/>
          <w:szCs w:val="28"/>
        </w:rPr>
        <w:t xml:space="preserve"> мм из бетона  класса В 7,5 по щебеночному основанию.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качестве вариантов отделки возможна замена цвета окраски оконных </w:t>
      </w:r>
      <w:proofErr w:type="gramStart"/>
      <w:r>
        <w:rPr>
          <w:sz w:val="28"/>
          <w:szCs w:val="28"/>
        </w:rPr>
        <w:t>блоков  с</w:t>
      </w:r>
      <w:proofErr w:type="gramEnd"/>
      <w:r>
        <w:rPr>
          <w:sz w:val="28"/>
          <w:szCs w:val="28"/>
        </w:rPr>
        <w:t xml:space="preserve"> белого и светло – серого на светло - зеленый. Так же </w:t>
      </w:r>
      <w:r>
        <w:rPr>
          <w:sz w:val="28"/>
          <w:szCs w:val="28"/>
        </w:rPr>
        <w:lastRenderedPageBreak/>
        <w:t>возможна замена штукатурки белого цвета на штукатурку имитирующую гранит.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2.3.2. Внутренняя отделка.</w:t>
      </w:r>
    </w:p>
    <w:p w:rsidR="0087646D" w:rsidRDefault="0087646D" w:rsidP="0087646D">
      <w:pPr>
        <w:ind w:left="900"/>
        <w:rPr>
          <w:b/>
          <w:sz w:val="32"/>
          <w:szCs w:val="32"/>
        </w:rPr>
      </w:pPr>
    </w:p>
    <w:p w:rsidR="0087646D" w:rsidRDefault="0087646D" w:rsidP="0087646D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Жилых помещений. 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Потолки в жилых комнатах, коридорах, кухнях, санузлах и ванных комнатах квартир,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тамбурах входа, лифтовых холлах, лестничных клетках,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 xml:space="preserve">: выполняются по затирке клеевой побелкой. Потолки в </w:t>
      </w:r>
      <w:proofErr w:type="spellStart"/>
      <w:r>
        <w:rPr>
          <w:sz w:val="28"/>
          <w:szCs w:val="28"/>
        </w:rPr>
        <w:t>мусорокамере</w:t>
      </w:r>
      <w:proofErr w:type="spellEnd"/>
      <w:r>
        <w:rPr>
          <w:sz w:val="28"/>
          <w:szCs w:val="28"/>
        </w:rPr>
        <w:t xml:space="preserve"> выполняются по затирке масляной окраской за два раза. Потолки в машинном помещении лифта – известковая побелка.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Стены и перегородки в жилых комнатах - по штукатурке, оклейка обоями улучшенного качества ГОСТ 6810-86. Стены в кухнях и санузлах исполняются до высоты 1400 мм – по штукатурке, масляная окраска за два раза; выше – по штукатурке, клеевая побелка. Стены в ванных комнатах – до </w:t>
      </w:r>
      <w:proofErr w:type="gramStart"/>
      <w:r>
        <w:rPr>
          <w:sz w:val="28"/>
          <w:szCs w:val="28"/>
        </w:rPr>
        <w:t>высоты  2100</w:t>
      </w:r>
      <w:proofErr w:type="gramEnd"/>
      <w:r>
        <w:rPr>
          <w:sz w:val="28"/>
          <w:szCs w:val="28"/>
        </w:rPr>
        <w:t xml:space="preserve"> мм – глазурованная плитка, выше по штукатурке, клеевая побелка. Стены в тамбурах входа, лифтовых холлах, лестничных клетках,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 xml:space="preserve">, выполняются до высоты 1400 мм – по штукатурке, масляной окраской, а выше – по штукатурке окраска водоэмульсионными красками. В </w:t>
      </w:r>
      <w:proofErr w:type="spellStart"/>
      <w:r>
        <w:rPr>
          <w:sz w:val="28"/>
          <w:szCs w:val="28"/>
        </w:rPr>
        <w:t>мусорокамере</w:t>
      </w:r>
      <w:proofErr w:type="spellEnd"/>
      <w:r>
        <w:rPr>
          <w:sz w:val="28"/>
          <w:szCs w:val="28"/>
        </w:rPr>
        <w:t xml:space="preserve"> стены на всю высоту покрываются керамической плиткой. В машинном отделении – по штукатурке, масляная окраска.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кухонным  оборудованием</w:t>
      </w:r>
      <w:proofErr w:type="gramEnd"/>
      <w:r>
        <w:rPr>
          <w:sz w:val="28"/>
          <w:szCs w:val="28"/>
        </w:rPr>
        <w:t xml:space="preserve"> - облицовка глазурованной плиткой с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 xml:space="preserve">. 0,800 до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>. 1,400, включая боковые стены у плиты и мойки.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Ствол мусоропровода окрасить масляной краской за два раза. 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Офисов.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помещениях: 101, 102, 103, 104 – потолки отделываются по затирке, улучшенной клеевой побелкой. В этих же помещениях стены отделываются – по штукатурке, отделочный </w:t>
      </w:r>
      <w:proofErr w:type="gramStart"/>
      <w:r>
        <w:rPr>
          <w:sz w:val="28"/>
          <w:szCs w:val="28"/>
        </w:rPr>
        <w:t>слой  из</w:t>
      </w:r>
      <w:proofErr w:type="gramEnd"/>
      <w:r>
        <w:rPr>
          <w:sz w:val="28"/>
          <w:szCs w:val="28"/>
        </w:rPr>
        <w:t xml:space="preserve"> минеральной крошки на акриловом связующем.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помещениях: 105, 106, 107, 108 -  потолки отделываются по затирке, улучшенной клеевой побелкой. В этих же помещениях стены отделываются – по штукатурке окраской ВА.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помещении 109 – потолки отделываются по затирке, клеевой побелкой. Стены до высоты 2100 мм – глазурованной </w:t>
      </w:r>
      <w:proofErr w:type="gramStart"/>
      <w:r>
        <w:rPr>
          <w:sz w:val="28"/>
          <w:szCs w:val="28"/>
        </w:rPr>
        <w:t>плиткой,  а</w:t>
      </w:r>
      <w:proofErr w:type="gramEnd"/>
      <w:r>
        <w:rPr>
          <w:sz w:val="28"/>
          <w:szCs w:val="28"/>
        </w:rPr>
        <w:t xml:space="preserve"> выше – по штукатурке клеевой побелкой.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2.3.3. Полы.</w:t>
      </w:r>
    </w:p>
    <w:p w:rsidR="0087646D" w:rsidRDefault="0087646D" w:rsidP="0087646D">
      <w:pPr>
        <w:rPr>
          <w:b/>
          <w:sz w:val="32"/>
          <w:szCs w:val="32"/>
        </w:rPr>
      </w:pPr>
    </w:p>
    <w:p w:rsidR="0087646D" w:rsidRDefault="0087646D" w:rsidP="0087646D">
      <w:pPr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Жилых помещений. </w:t>
      </w:r>
    </w:p>
    <w:p w:rsidR="0087646D" w:rsidRDefault="0087646D" w:rsidP="0087646D">
      <w:pPr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жилых комнатах, кухнях, коридоры квартир, кладовки на первом этажах: - линолеум </w:t>
      </w:r>
      <w:proofErr w:type="gramStart"/>
      <w:r>
        <w:rPr>
          <w:sz w:val="28"/>
          <w:szCs w:val="28"/>
        </w:rPr>
        <w:t>поливинилхлоридный  на</w:t>
      </w:r>
      <w:proofErr w:type="gramEnd"/>
      <w:r>
        <w:rPr>
          <w:sz w:val="28"/>
          <w:szCs w:val="28"/>
        </w:rPr>
        <w:t xml:space="preserve"> тепло-звукоизолирующей  подоснове ТУ 95-1690-88 на клее «</w:t>
      </w:r>
      <w:proofErr w:type="spellStart"/>
      <w:r>
        <w:rPr>
          <w:sz w:val="28"/>
          <w:szCs w:val="28"/>
        </w:rPr>
        <w:t>Бустилат</w:t>
      </w:r>
      <w:proofErr w:type="spellEnd"/>
      <w:r>
        <w:rPr>
          <w:sz w:val="28"/>
          <w:szCs w:val="28"/>
        </w:rPr>
        <w:t xml:space="preserve">» (ТУ МГИ-2 РСФСР 50-69), по выравнивающему слою </w:t>
      </w:r>
      <w:proofErr w:type="spellStart"/>
      <w:r>
        <w:rPr>
          <w:sz w:val="28"/>
          <w:szCs w:val="28"/>
        </w:rPr>
        <w:t>полимерцемента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>–песчаной стяжке</w:t>
      </w:r>
      <w:r w:rsidRPr="00C11B7E">
        <w:rPr>
          <w:sz w:val="28"/>
          <w:szCs w:val="28"/>
        </w:rPr>
        <w:t xml:space="preserve"> </w:t>
      </w:r>
      <w:r>
        <w:rPr>
          <w:sz w:val="28"/>
          <w:szCs w:val="28"/>
        </w:rPr>
        <w:t>М 150 (20мм) с применением полистирол  бетона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Санузлы, ванные комнаты первого этажа, </w:t>
      </w:r>
      <w:proofErr w:type="spellStart"/>
      <w:r>
        <w:rPr>
          <w:sz w:val="28"/>
          <w:szCs w:val="28"/>
        </w:rPr>
        <w:t>мусорокамеры</w:t>
      </w:r>
      <w:proofErr w:type="spellEnd"/>
      <w:r>
        <w:rPr>
          <w:sz w:val="28"/>
          <w:szCs w:val="28"/>
        </w:rPr>
        <w:t>, эл. щитовые комнаты, комната уборщицы: - плитка керамическая по стяжке цементно-песчаной М 150 (20мм) с применением полистирол бетона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жилых комнатах, кухнях, коридоры квартир, кладовки на 2-7 этажах: - линолеум ТЗИ ТУ 95-1690-88 на клее «</w:t>
      </w:r>
      <w:proofErr w:type="spellStart"/>
      <w:r>
        <w:rPr>
          <w:sz w:val="28"/>
          <w:szCs w:val="28"/>
        </w:rPr>
        <w:t>Бустилат</w:t>
      </w:r>
      <w:proofErr w:type="spellEnd"/>
      <w:r>
        <w:rPr>
          <w:sz w:val="28"/>
          <w:szCs w:val="28"/>
        </w:rPr>
        <w:t xml:space="preserve">» (ТУ МГИ-2 РСФСР 50-69), по выравнивающему слою </w:t>
      </w:r>
      <w:proofErr w:type="spellStart"/>
      <w:r>
        <w:rPr>
          <w:sz w:val="28"/>
          <w:szCs w:val="28"/>
        </w:rPr>
        <w:t>полимерцемента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 xml:space="preserve">–песчаной стяжке М 150 (20мм) с применением </w:t>
      </w:r>
      <w:proofErr w:type="gramStart"/>
      <w:r>
        <w:rPr>
          <w:sz w:val="28"/>
          <w:szCs w:val="28"/>
        </w:rPr>
        <w:t>полистирол  бетона</w:t>
      </w:r>
      <w:proofErr w:type="gramEnd"/>
      <w:r>
        <w:rPr>
          <w:sz w:val="28"/>
          <w:szCs w:val="28"/>
        </w:rPr>
        <w:t xml:space="preserve">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Санузлы, ванные комнаты, тамбура </w:t>
      </w:r>
      <w:proofErr w:type="spellStart"/>
      <w:r>
        <w:rPr>
          <w:sz w:val="28"/>
          <w:szCs w:val="28"/>
        </w:rPr>
        <w:t>мусорокамер</w:t>
      </w:r>
      <w:proofErr w:type="spellEnd"/>
      <w:r>
        <w:rPr>
          <w:sz w:val="28"/>
          <w:szCs w:val="28"/>
        </w:rPr>
        <w:t xml:space="preserve"> 2-7 этажей: -  плитка керамическая по стяжке цементно-песчаной М 150 (20мм) с применением полистирол бетона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Лоджии 1 этажа: - шпунтованные доски (ГОСТ 6242-88) толщиной 28 мм, по лагам сеч. 120*80 мм.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Лоджии 2-7 этажей: - стяжка из цементно-</w:t>
      </w:r>
      <w:proofErr w:type="gramStart"/>
      <w:r>
        <w:rPr>
          <w:sz w:val="28"/>
          <w:szCs w:val="28"/>
        </w:rPr>
        <w:t>песчаного  раствора</w:t>
      </w:r>
      <w:proofErr w:type="gramEnd"/>
      <w:r>
        <w:rPr>
          <w:sz w:val="28"/>
          <w:szCs w:val="28"/>
        </w:rPr>
        <w:t xml:space="preserve"> М 150 (20мм) окрашенная масляной краской.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лифтовых холлах, общих коридорах 1 этажа: - Бетон мозаичного состава класса В 15 (30 мм.) по сяжке из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 xml:space="preserve"> – песчаного раствора М 150 (20мм) и </w:t>
      </w:r>
      <w:proofErr w:type="spellStart"/>
      <w:r>
        <w:rPr>
          <w:sz w:val="28"/>
          <w:szCs w:val="28"/>
        </w:rPr>
        <w:t>поризованному</w:t>
      </w:r>
      <w:proofErr w:type="spellEnd"/>
      <w:r>
        <w:rPr>
          <w:sz w:val="28"/>
          <w:szCs w:val="28"/>
        </w:rPr>
        <w:t xml:space="preserve"> раствору М 50 (90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На крыльцах входов: - плита «</w:t>
      </w:r>
      <w:proofErr w:type="spellStart"/>
      <w:r>
        <w:rPr>
          <w:sz w:val="28"/>
          <w:szCs w:val="28"/>
        </w:rPr>
        <w:t>Белатон</w:t>
      </w:r>
      <w:proofErr w:type="spellEnd"/>
      <w:r>
        <w:rPr>
          <w:sz w:val="28"/>
          <w:szCs w:val="28"/>
        </w:rPr>
        <w:t>» Ф.7.8. на цементно-песчаном растворе М 150 (100мм).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лифтовых холлах, общих коридорах 2-7 этажей: - Бетон мозаичного состава класса В 15 (30 мм.) по сяжке из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 xml:space="preserve"> – песчаного раствора М 150 (20мм).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Офисов.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помещениях 101,102,103,104: - керамический гранит «CARRARA» </w:t>
      </w:r>
      <w:proofErr w:type="gramStart"/>
      <w:r>
        <w:rPr>
          <w:sz w:val="28"/>
          <w:szCs w:val="28"/>
        </w:rPr>
        <w:t>по  выравнивающему</w:t>
      </w:r>
      <w:proofErr w:type="gramEnd"/>
      <w:r>
        <w:rPr>
          <w:sz w:val="28"/>
          <w:szCs w:val="28"/>
        </w:rPr>
        <w:t xml:space="preserve"> слою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>–песчаной стяжки М 150 (40мм) и с применением полистирол бетона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 w:rsidRPr="004256FE">
        <w:rPr>
          <w:sz w:val="28"/>
          <w:szCs w:val="28"/>
        </w:rPr>
        <w:t>В помещениях 105</w:t>
      </w:r>
      <w:r>
        <w:rPr>
          <w:sz w:val="28"/>
          <w:szCs w:val="28"/>
        </w:rPr>
        <w:t xml:space="preserve">,106,107,108: - линолеум </w:t>
      </w:r>
      <w:proofErr w:type="gramStart"/>
      <w:r>
        <w:rPr>
          <w:sz w:val="28"/>
          <w:szCs w:val="28"/>
        </w:rPr>
        <w:t>поливинилхлоридный  на</w:t>
      </w:r>
      <w:proofErr w:type="gramEnd"/>
      <w:r>
        <w:rPr>
          <w:sz w:val="28"/>
          <w:szCs w:val="28"/>
        </w:rPr>
        <w:t xml:space="preserve"> тепло-звукоизолирующей  подоснове ТУ 95-1690-88 на клее «</w:t>
      </w:r>
      <w:proofErr w:type="spellStart"/>
      <w:r>
        <w:rPr>
          <w:sz w:val="28"/>
          <w:szCs w:val="28"/>
        </w:rPr>
        <w:t>Бустилат</w:t>
      </w:r>
      <w:proofErr w:type="spellEnd"/>
      <w:r>
        <w:rPr>
          <w:sz w:val="28"/>
          <w:szCs w:val="28"/>
        </w:rPr>
        <w:t xml:space="preserve">» (ТУ МГИ-2 РСФСР 50-69), по выравнивающему слою </w:t>
      </w:r>
      <w:proofErr w:type="spellStart"/>
      <w:r>
        <w:rPr>
          <w:sz w:val="28"/>
          <w:szCs w:val="28"/>
        </w:rPr>
        <w:t>полимерцемента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цементно</w:t>
      </w:r>
      <w:proofErr w:type="spellEnd"/>
      <w:r>
        <w:rPr>
          <w:sz w:val="28"/>
          <w:szCs w:val="28"/>
        </w:rPr>
        <w:t>–песчаной стяжке</w:t>
      </w:r>
      <w:r w:rsidRPr="00C11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150 (20мм) с применением полистирол  бетона (40 мм).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помещении 109: - плитка керамическая по стяжке цементно-песчаной М 150 (20мм) с применением полистирол бетона (40 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Крыльцо входа в офис: - плита «</w:t>
      </w:r>
      <w:proofErr w:type="spellStart"/>
      <w:r>
        <w:rPr>
          <w:sz w:val="28"/>
          <w:szCs w:val="28"/>
        </w:rPr>
        <w:t>Белатон</w:t>
      </w:r>
      <w:proofErr w:type="spellEnd"/>
      <w:r>
        <w:rPr>
          <w:sz w:val="28"/>
          <w:szCs w:val="28"/>
        </w:rPr>
        <w:t>» Ф.7.8. на цементно-песчаном растворе М 150 (100мм).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утеплителю укладывать 1 слой пергамина или полиэтиленовой пленки с </w:t>
      </w:r>
      <w:proofErr w:type="spellStart"/>
      <w:proofErr w:type="gramStart"/>
      <w:r>
        <w:rPr>
          <w:sz w:val="28"/>
          <w:szCs w:val="28"/>
        </w:rPr>
        <w:t>нахлестом</w:t>
      </w:r>
      <w:proofErr w:type="spellEnd"/>
      <w:r>
        <w:rPr>
          <w:sz w:val="28"/>
          <w:szCs w:val="28"/>
        </w:rPr>
        <w:t xml:space="preserve">  150</w:t>
      </w:r>
      <w:proofErr w:type="gramEnd"/>
      <w:r>
        <w:rPr>
          <w:sz w:val="28"/>
          <w:szCs w:val="28"/>
        </w:rPr>
        <w:t xml:space="preserve"> мм.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Пандус выполнять с шлифовкой до обнажения 50% заполнителя.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Пол в </w:t>
      </w:r>
      <w:proofErr w:type="spellStart"/>
      <w:r>
        <w:rPr>
          <w:sz w:val="28"/>
          <w:szCs w:val="28"/>
        </w:rPr>
        <w:t>мусорокамере</w:t>
      </w:r>
      <w:proofErr w:type="spellEnd"/>
      <w:r>
        <w:rPr>
          <w:sz w:val="28"/>
          <w:szCs w:val="28"/>
        </w:rPr>
        <w:t xml:space="preserve"> выполнить с уклоном к трапу.</w:t>
      </w:r>
    </w:p>
    <w:p w:rsidR="0087646D" w:rsidRDefault="0087646D" w:rsidP="0087646D">
      <w:pPr>
        <w:ind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Во  всех</w:t>
      </w:r>
      <w:proofErr w:type="gramEnd"/>
      <w:r>
        <w:rPr>
          <w:sz w:val="28"/>
          <w:szCs w:val="28"/>
        </w:rPr>
        <w:t xml:space="preserve"> помещениях установить деревянный плинтус  ПЛ-1 ГОСТ 4282-88. Плинтус окрашивать в цвет покрытия пола. 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Полы выполнить после установки труб для электропроводки и монтажа перегородок из ГВЛ.</w:t>
      </w:r>
    </w:p>
    <w:p w:rsidR="0087646D" w:rsidRPr="00C07508" w:rsidRDefault="0087646D" w:rsidP="0087646D">
      <w:pPr>
        <w:ind w:firstLine="900"/>
        <w:rPr>
          <w:b/>
          <w:sz w:val="32"/>
          <w:szCs w:val="32"/>
        </w:rPr>
      </w:pPr>
    </w:p>
    <w:p w:rsidR="0087646D" w:rsidRPr="00C07508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07508">
        <w:rPr>
          <w:b/>
          <w:sz w:val="32"/>
          <w:szCs w:val="32"/>
        </w:rPr>
        <w:t>.4 Основные решения по обеспечению условий жизнедеятельности инвалидов</w:t>
      </w:r>
    </w:p>
    <w:p w:rsidR="0087646D" w:rsidRPr="00C07508" w:rsidRDefault="0087646D" w:rsidP="0087646D">
      <w:pPr>
        <w:rPr>
          <w:sz w:val="28"/>
          <w:szCs w:val="28"/>
        </w:rPr>
      </w:pP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Проектом предусмотрены мероприятия, позволяющие доступ инвалидов, людей с нар</w:t>
      </w:r>
      <w:r w:rsidRPr="00C07508">
        <w:rPr>
          <w:sz w:val="28"/>
          <w:szCs w:val="28"/>
        </w:rPr>
        <w:t>у</w:t>
      </w:r>
      <w:r w:rsidRPr="00C07508">
        <w:rPr>
          <w:sz w:val="28"/>
          <w:szCs w:val="28"/>
        </w:rPr>
        <w:t>шениями опорно-двигательного аппарата в квартиры жилого дома и в магазин. С этой целью на входе запроектированы пандусы. Имеется лифт для подъема на этажи жилого дома. Полотна входных дверей имеют ширину более 900 мм.</w:t>
      </w:r>
    </w:p>
    <w:p w:rsidR="0087646D" w:rsidRDefault="0087646D" w:rsidP="0087646D"/>
    <w:p w:rsidR="0087646D" w:rsidRPr="00C07508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C07508">
        <w:rPr>
          <w:b/>
          <w:sz w:val="32"/>
          <w:szCs w:val="32"/>
        </w:rPr>
        <w:t>.5 Противопожарные мероприятия</w:t>
      </w:r>
    </w:p>
    <w:p w:rsidR="0087646D" w:rsidRPr="00C07508" w:rsidRDefault="0087646D" w:rsidP="0087646D">
      <w:pPr>
        <w:rPr>
          <w:sz w:val="28"/>
          <w:szCs w:val="28"/>
        </w:rPr>
      </w:pP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В каждой квартире на сети хозяйственно-питьевого водопровода предусмотрен отдел</w:t>
      </w:r>
      <w:r w:rsidRPr="00C07508">
        <w:rPr>
          <w:sz w:val="28"/>
          <w:szCs w:val="28"/>
        </w:rPr>
        <w:t>ь</w:t>
      </w:r>
      <w:r w:rsidRPr="00C07508">
        <w:rPr>
          <w:sz w:val="28"/>
          <w:szCs w:val="28"/>
        </w:rPr>
        <w:t>ный кран для присоединения противопожарного шланга (рукава) для внутриквартирного пож</w:t>
      </w:r>
      <w:r w:rsidRPr="00C07508">
        <w:rPr>
          <w:sz w:val="28"/>
          <w:szCs w:val="28"/>
        </w:rPr>
        <w:t>а</w:t>
      </w:r>
      <w:r w:rsidRPr="00C07508">
        <w:rPr>
          <w:sz w:val="28"/>
          <w:szCs w:val="28"/>
        </w:rPr>
        <w:t>ротушения на ранней стадии.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 xml:space="preserve">В качестве устройств оповещения о пожаре в квартирах установлены автономные </w:t>
      </w:r>
      <w:proofErr w:type="spellStart"/>
      <w:r w:rsidRPr="00C07508">
        <w:rPr>
          <w:sz w:val="28"/>
          <w:szCs w:val="28"/>
        </w:rPr>
        <w:t>изв</w:t>
      </w:r>
      <w:r w:rsidRPr="00C07508">
        <w:rPr>
          <w:sz w:val="28"/>
          <w:szCs w:val="28"/>
        </w:rPr>
        <w:t>е</w:t>
      </w:r>
      <w:r w:rsidRPr="00C07508">
        <w:rPr>
          <w:sz w:val="28"/>
          <w:szCs w:val="28"/>
        </w:rPr>
        <w:t>щатели</w:t>
      </w:r>
      <w:proofErr w:type="spellEnd"/>
      <w:r w:rsidRPr="00C07508">
        <w:rPr>
          <w:sz w:val="28"/>
          <w:szCs w:val="28"/>
        </w:rPr>
        <w:t xml:space="preserve"> </w:t>
      </w:r>
      <w:proofErr w:type="gramStart"/>
      <w:r w:rsidRPr="00C07508">
        <w:rPr>
          <w:sz w:val="28"/>
          <w:szCs w:val="28"/>
        </w:rPr>
        <w:t>типа  ИП</w:t>
      </w:r>
      <w:proofErr w:type="gramEnd"/>
      <w:r w:rsidRPr="00C07508">
        <w:rPr>
          <w:sz w:val="28"/>
          <w:szCs w:val="28"/>
        </w:rPr>
        <w:t xml:space="preserve"> 21243, имеющие встроенные звуковые устройства.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Нормируемая высота жилого дома – до 2</w:t>
      </w:r>
      <w:r>
        <w:rPr>
          <w:sz w:val="28"/>
          <w:szCs w:val="28"/>
        </w:rPr>
        <w:t>6</w:t>
      </w:r>
      <w:r w:rsidRPr="00C07508">
        <w:rPr>
          <w:sz w:val="28"/>
          <w:szCs w:val="28"/>
        </w:rPr>
        <w:t xml:space="preserve"> м.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 xml:space="preserve">Степень огнестойкости здания – </w:t>
      </w:r>
      <w:r w:rsidRPr="00C07508">
        <w:rPr>
          <w:sz w:val="28"/>
          <w:szCs w:val="28"/>
          <w:lang w:val="en-US"/>
        </w:rPr>
        <w:t>II</w:t>
      </w:r>
      <w:r w:rsidRPr="00C07508">
        <w:rPr>
          <w:sz w:val="28"/>
          <w:szCs w:val="28"/>
        </w:rPr>
        <w:t>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Класс по функциональной пожарной опасности – Ф 1.3.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</w:r>
    </w:p>
    <w:p w:rsidR="0087646D" w:rsidRPr="00C07508" w:rsidRDefault="0087646D" w:rsidP="0087646D">
      <w:pPr>
        <w:ind w:firstLine="900"/>
        <w:rPr>
          <w:sz w:val="28"/>
          <w:szCs w:val="28"/>
        </w:rPr>
      </w:pPr>
      <w:r w:rsidRPr="0064394B">
        <w:rPr>
          <w:sz w:val="32"/>
          <w:szCs w:val="32"/>
        </w:rPr>
        <w:t>2</w:t>
      </w:r>
      <w:r w:rsidRPr="00C07508">
        <w:rPr>
          <w:b/>
          <w:sz w:val="32"/>
          <w:szCs w:val="32"/>
        </w:rPr>
        <w:t xml:space="preserve">.6 Мероприятия по защите объекта от </w:t>
      </w:r>
      <w:r>
        <w:rPr>
          <w:b/>
          <w:sz w:val="32"/>
          <w:szCs w:val="32"/>
        </w:rPr>
        <w:t>несанкционированного доступа.</w:t>
      </w:r>
    </w:p>
    <w:p w:rsidR="0087646D" w:rsidRPr="00C07508" w:rsidRDefault="0087646D" w:rsidP="0087646D">
      <w:pPr>
        <w:rPr>
          <w:sz w:val="28"/>
          <w:szCs w:val="28"/>
        </w:rPr>
      </w:pP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В жилом доме запроектирована система диспетчерской, телефонной связи, в каждой секции запроектировано помещение охраны.</w:t>
      </w:r>
    </w:p>
    <w:p w:rsidR="0087646D" w:rsidRPr="00C07508" w:rsidRDefault="0087646D" w:rsidP="0087646D">
      <w:pPr>
        <w:rPr>
          <w:sz w:val="28"/>
          <w:szCs w:val="28"/>
        </w:rPr>
      </w:pPr>
      <w:r w:rsidRPr="00C07508">
        <w:rPr>
          <w:sz w:val="28"/>
          <w:szCs w:val="28"/>
        </w:rPr>
        <w:tab/>
        <w:t>Входные двери в квартиры предусмотрены из расчета открывания их «наружу», с закр</w:t>
      </w:r>
      <w:r w:rsidRPr="00C07508">
        <w:rPr>
          <w:sz w:val="28"/>
          <w:szCs w:val="28"/>
        </w:rPr>
        <w:t>е</w:t>
      </w:r>
      <w:r w:rsidRPr="00C07508">
        <w:rPr>
          <w:sz w:val="28"/>
          <w:szCs w:val="28"/>
        </w:rPr>
        <w:t>плением коробки дверей</w:t>
      </w:r>
      <w:r>
        <w:rPr>
          <w:sz w:val="28"/>
          <w:szCs w:val="28"/>
        </w:rPr>
        <w:t xml:space="preserve"> анкерами фирмы «</w:t>
      </w:r>
      <w:proofErr w:type="spellStart"/>
      <w:r>
        <w:rPr>
          <w:sz w:val="28"/>
          <w:szCs w:val="28"/>
        </w:rPr>
        <w:t>Хилти</w:t>
      </w:r>
      <w:proofErr w:type="spellEnd"/>
      <w:r>
        <w:rPr>
          <w:sz w:val="28"/>
          <w:szCs w:val="28"/>
        </w:rPr>
        <w:t>» длинной не менее 300мм</w:t>
      </w:r>
      <w:r w:rsidRPr="00C07508">
        <w:rPr>
          <w:sz w:val="28"/>
          <w:szCs w:val="28"/>
        </w:rPr>
        <w:t>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2.7. Теплотехнический расчет ограждения.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r>
        <w:object w:dxaOrig="14250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70pt" o:ole="">
            <v:imagedata r:id="rId5" o:title=""/>
          </v:shape>
          <o:OLEObject Type="Embed" ProgID="AutoCAD.Drawing.15" ShapeID="_x0000_i1026" DrawAspect="Content" ObjectID="_1552755099" r:id="rId6"/>
        </w:objec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Наружный слой из лицевого кирпича КПЛ – 0 100/25/ГОСТ 7484-78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 – 50, толщиной 120 мм с расшивкой швов.</w:t>
      </w:r>
    </w:p>
    <w:p w:rsidR="0087646D" w:rsidRDefault="0087646D" w:rsidP="008764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Утеплитель – плиты из полистирольного пенопласта ПСБ –С ГОСТ 15588-86 толщиной 150 мм γ = 40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7646D" w:rsidRDefault="0087646D" w:rsidP="0087646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Кирпичная кладка внутреннего слоя из пустотелого кирпича КП – </w:t>
      </w:r>
      <w:proofErr w:type="gramStart"/>
      <w:r>
        <w:rPr>
          <w:sz w:val="28"/>
          <w:szCs w:val="28"/>
        </w:rPr>
        <w:t>0  100</w:t>
      </w:r>
      <w:proofErr w:type="gramEnd"/>
      <w:r>
        <w:rPr>
          <w:sz w:val="28"/>
          <w:szCs w:val="28"/>
        </w:rPr>
        <w:t>/25/ГОСТ 530-95 D1400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растворе М – 50, толщиной 250 мм.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исходные данные.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Район строительства: - город Новоуральск;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зона влажности района строительства – нормальная;</w:t>
      </w:r>
    </w:p>
    <w:p w:rsidR="0087646D" w:rsidRPr="00B66125" w:rsidRDefault="0087646D" w:rsidP="0087646D">
      <w:pPr>
        <w:ind w:firstLine="900"/>
        <w:rPr>
          <w:sz w:val="28"/>
          <w:szCs w:val="28"/>
        </w:rPr>
      </w:pPr>
      <w:r w:rsidRPr="00B66125">
        <w:rPr>
          <w:sz w:val="28"/>
          <w:szCs w:val="28"/>
        </w:rPr>
        <w:t>относительная влажность внутри помещения – 55%, влажный режим – нормальный;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расчетная температура внутреннего воздуха </w:t>
      </w:r>
      <w:r w:rsidRPr="00317712">
        <w:rPr>
          <w:i/>
          <w:sz w:val="28"/>
          <w:szCs w:val="28"/>
          <w:lang w:val="en-US"/>
        </w:rPr>
        <w:t>t</w:t>
      </w:r>
      <w:r w:rsidRPr="00317712"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</w:t>
      </w:r>
      <w:r w:rsidRPr="00317712">
        <w:rPr>
          <w:sz w:val="28"/>
          <w:szCs w:val="28"/>
        </w:rPr>
        <w:sym w:font="Symbol" w:char="F0B0"/>
      </w:r>
      <w:proofErr w:type="gramStart"/>
      <w:r w:rsidRPr="00317712">
        <w:rPr>
          <w:sz w:val="28"/>
          <w:szCs w:val="28"/>
        </w:rPr>
        <w:t>С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+22 </w:t>
      </w:r>
      <w:r w:rsidRPr="00317712">
        <w:rPr>
          <w:sz w:val="28"/>
          <w:szCs w:val="28"/>
        </w:rPr>
        <w:sym w:font="Symbol" w:char="F0B0"/>
      </w:r>
      <w:r w:rsidRPr="00317712"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r w:rsidRPr="00317712">
        <w:rPr>
          <w:sz w:val="28"/>
          <w:szCs w:val="28"/>
        </w:rPr>
        <w:t>принимаемая с</w:t>
      </w:r>
      <w:r w:rsidRPr="00317712">
        <w:rPr>
          <w:sz w:val="28"/>
          <w:szCs w:val="28"/>
        </w:rPr>
        <w:t>о</w:t>
      </w:r>
      <w:r w:rsidRPr="00317712">
        <w:rPr>
          <w:sz w:val="28"/>
          <w:szCs w:val="28"/>
        </w:rPr>
        <w:t>гласно ГОСТ 12.1.005-88 и нормам проектирования соответству</w:t>
      </w:r>
      <w:r w:rsidRPr="00317712">
        <w:rPr>
          <w:sz w:val="28"/>
          <w:szCs w:val="28"/>
        </w:rPr>
        <w:t>ю</w:t>
      </w:r>
      <w:r w:rsidRPr="00317712">
        <w:rPr>
          <w:sz w:val="28"/>
          <w:szCs w:val="28"/>
        </w:rPr>
        <w:t>щих зданий и сооружений</w:t>
      </w:r>
      <w:r>
        <w:rPr>
          <w:sz w:val="28"/>
          <w:szCs w:val="28"/>
        </w:rPr>
        <w:t>);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>условия эксплуатации ограждающей конструкции – Б;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 xml:space="preserve">расчетная зимняя температура наружного </w:t>
      </w:r>
      <w:proofErr w:type="gramStart"/>
      <w:r w:rsidRPr="00381E28">
        <w:rPr>
          <w:sz w:val="28"/>
          <w:szCs w:val="28"/>
        </w:rPr>
        <w:t>воздуха  холодной</w:t>
      </w:r>
      <w:proofErr w:type="gramEnd"/>
      <w:r w:rsidRPr="00381E28">
        <w:rPr>
          <w:sz w:val="28"/>
          <w:szCs w:val="28"/>
        </w:rPr>
        <w:t xml:space="preserve"> пятидневки обеспече</w:t>
      </w:r>
      <w:r w:rsidRPr="00381E28">
        <w:rPr>
          <w:sz w:val="28"/>
          <w:szCs w:val="28"/>
        </w:rPr>
        <w:t>н</w:t>
      </w:r>
      <w:r w:rsidRPr="00381E28">
        <w:rPr>
          <w:sz w:val="28"/>
          <w:szCs w:val="28"/>
        </w:rPr>
        <w:t xml:space="preserve">ностью 0,92 </w:t>
      </w:r>
      <w:r w:rsidRPr="00381E28">
        <w:rPr>
          <w:i/>
          <w:sz w:val="28"/>
          <w:szCs w:val="28"/>
          <w:lang w:val="en-US"/>
        </w:rPr>
        <w:t>t</w:t>
      </w:r>
      <w:r w:rsidRPr="00381E28">
        <w:rPr>
          <w:i/>
          <w:sz w:val="28"/>
          <w:szCs w:val="28"/>
          <w:vertAlign w:val="subscript"/>
        </w:rPr>
        <w:t>н</w:t>
      </w:r>
      <w:r w:rsidRPr="00381E28">
        <w:rPr>
          <w:sz w:val="28"/>
          <w:szCs w:val="28"/>
        </w:rPr>
        <w:t xml:space="preserve"> = - 35˚С;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температура отопительного периода </w:t>
      </w:r>
      <w:r w:rsidRPr="00381E28">
        <w:rPr>
          <w:i/>
          <w:sz w:val="28"/>
          <w:szCs w:val="28"/>
          <w:lang w:val="en-US"/>
        </w:rPr>
        <w:t>t</w:t>
      </w:r>
      <w:proofErr w:type="spellStart"/>
      <w:r w:rsidRPr="00381E28">
        <w:rPr>
          <w:i/>
          <w:sz w:val="28"/>
          <w:szCs w:val="28"/>
          <w:vertAlign w:val="subscript"/>
        </w:rPr>
        <w:t>от.пер</w:t>
      </w:r>
      <w:proofErr w:type="spellEnd"/>
      <w:r w:rsidRPr="002533C8">
        <w:rPr>
          <w:sz w:val="28"/>
          <w:szCs w:val="28"/>
        </w:rPr>
        <w:t xml:space="preserve"> </w:t>
      </w:r>
      <w:r w:rsidRPr="00317712">
        <w:rPr>
          <w:sz w:val="28"/>
          <w:szCs w:val="28"/>
        </w:rPr>
        <w:sym w:font="Symbol" w:char="F0B0"/>
      </w:r>
      <w:proofErr w:type="gramStart"/>
      <w:r w:rsidRPr="00317712">
        <w:rPr>
          <w:sz w:val="28"/>
          <w:szCs w:val="28"/>
        </w:rPr>
        <w:t>С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- 6.4 </w:t>
      </w:r>
      <w:r w:rsidRPr="00317712">
        <w:rPr>
          <w:sz w:val="28"/>
          <w:szCs w:val="28"/>
        </w:rPr>
        <w:sym w:font="Symbol" w:char="F0B0"/>
      </w:r>
      <w:r w:rsidRPr="00317712">
        <w:rPr>
          <w:sz w:val="28"/>
          <w:szCs w:val="28"/>
        </w:rPr>
        <w:t>С</w:t>
      </w:r>
      <w:r>
        <w:rPr>
          <w:sz w:val="28"/>
          <w:szCs w:val="28"/>
        </w:rPr>
        <w:t>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317712">
        <w:rPr>
          <w:sz w:val="28"/>
          <w:szCs w:val="28"/>
        </w:rPr>
        <w:t xml:space="preserve"> </w:t>
      </w:r>
      <w:proofErr w:type="gramStart"/>
      <w:r w:rsidRPr="00317712">
        <w:rPr>
          <w:sz w:val="28"/>
          <w:szCs w:val="28"/>
        </w:rPr>
        <w:t>продолжительность</w:t>
      </w:r>
      <w:r w:rsidRPr="00317712">
        <w:rPr>
          <w:sz w:val="28"/>
          <w:szCs w:val="28"/>
          <w:vertAlign w:val="subscript"/>
        </w:rPr>
        <w:t>.</w:t>
      </w:r>
      <w:r w:rsidRPr="00317712">
        <w:rPr>
          <w:sz w:val="28"/>
          <w:szCs w:val="28"/>
        </w:rPr>
        <w:t>,</w:t>
      </w:r>
      <w:proofErr w:type="gramEnd"/>
      <w:r w:rsidRPr="00317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отопительного </w:t>
      </w:r>
      <w:r w:rsidRPr="00317712">
        <w:rPr>
          <w:sz w:val="28"/>
          <w:szCs w:val="28"/>
        </w:rPr>
        <w:t xml:space="preserve">периода со средней суточной температурой воздуха ниже или равной 8 </w:t>
      </w:r>
      <w:r w:rsidRPr="00317712">
        <w:rPr>
          <w:sz w:val="28"/>
          <w:szCs w:val="28"/>
        </w:rPr>
        <w:sym w:font="Symbol" w:char="F0B0"/>
      </w:r>
      <w:r w:rsidRPr="00317712">
        <w:rPr>
          <w:sz w:val="28"/>
          <w:szCs w:val="28"/>
        </w:rPr>
        <w:t>С по СНиП 2.01.01-82</w:t>
      </w:r>
      <w:r>
        <w:rPr>
          <w:sz w:val="28"/>
          <w:szCs w:val="28"/>
        </w:rPr>
        <w:t xml:space="preserve">, табл. 1, </w:t>
      </w:r>
      <w:r w:rsidRPr="002533C8">
        <w:rPr>
          <w:sz w:val="28"/>
          <w:szCs w:val="28"/>
        </w:rPr>
        <w:t xml:space="preserve"> </w:t>
      </w:r>
      <w:r w:rsidRPr="00381E28">
        <w:rPr>
          <w:i/>
          <w:sz w:val="28"/>
          <w:szCs w:val="28"/>
          <w:lang w:val="en-US"/>
        </w:rPr>
        <w:t>z</w:t>
      </w:r>
      <w:proofErr w:type="spellStart"/>
      <w:r w:rsidRPr="00381E28">
        <w:rPr>
          <w:i/>
          <w:sz w:val="28"/>
          <w:szCs w:val="28"/>
          <w:vertAlign w:val="subscript"/>
        </w:rPr>
        <w:t>от.пер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Pr="00A55C0D">
        <w:rPr>
          <w:sz w:val="28"/>
          <w:szCs w:val="28"/>
        </w:rPr>
        <w:t>в</w:t>
      </w:r>
      <w:r>
        <w:rPr>
          <w:sz w:val="28"/>
          <w:szCs w:val="28"/>
        </w:rPr>
        <w:t xml:space="preserve"> сутках: - 230;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gramStart"/>
      <w:r>
        <w:rPr>
          <w:sz w:val="28"/>
          <w:szCs w:val="28"/>
        </w:rPr>
        <w:t xml:space="preserve">теплопроводности </w:t>
      </w:r>
      <w:r w:rsidRPr="00381E28">
        <w:rPr>
          <w:i/>
          <w:sz w:val="28"/>
          <w:szCs w:val="28"/>
        </w:rPr>
        <w:sym w:font="Symbol" w:char="F06C"/>
      </w:r>
      <w:r w:rsidRPr="007D37D5">
        <w:rPr>
          <w:sz w:val="28"/>
          <w:szCs w:val="28"/>
        </w:rPr>
        <w:t>,</w:t>
      </w:r>
      <w:proofErr w:type="gramEnd"/>
      <w:r w:rsidRPr="007D37D5">
        <w:rPr>
          <w:sz w:val="28"/>
          <w:szCs w:val="28"/>
        </w:rPr>
        <w:t xml:space="preserve"> Вт/(м • </w:t>
      </w:r>
      <w:r w:rsidRPr="007D37D5"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С):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– й слой – 0,52;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 – й слой – 0,044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 – й слой -  0,52.</w:t>
      </w:r>
    </w:p>
    <w:p w:rsidR="0087646D" w:rsidRPr="00544303" w:rsidRDefault="0087646D" w:rsidP="0087646D">
      <w:pPr>
        <w:ind w:firstLine="900"/>
        <w:rPr>
          <w:rStyle w:val="a8"/>
        </w:rPr>
      </w:pPr>
      <w:r>
        <w:rPr>
          <w:sz w:val="28"/>
          <w:szCs w:val="28"/>
        </w:rPr>
        <w:t xml:space="preserve">коэффициент теплоусвоения </w:t>
      </w:r>
      <w:r w:rsidRPr="00544303">
        <w:rPr>
          <w:rStyle w:val="a8"/>
        </w:rPr>
        <w:t>(при периоде 24 ч) s, Вт/(м2</w:t>
      </w:r>
      <w:r w:rsidRPr="00544303">
        <w:rPr>
          <w:rStyle w:val="a8"/>
        </w:rPr>
        <w:sym w:font="Symbol" w:char="F0D7"/>
      </w:r>
      <w:r w:rsidRPr="00544303">
        <w:rPr>
          <w:rStyle w:val="a8"/>
        </w:rPr>
        <w:sym w:font="Symbol" w:char="F0B0"/>
      </w:r>
      <w:r w:rsidRPr="00544303">
        <w:rPr>
          <w:rStyle w:val="a8"/>
        </w:rPr>
        <w:t xml:space="preserve">С):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 – й слой – 7,01;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 – й слой – 0,4;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 – й слой - 7,01.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proofErr w:type="gramStart"/>
      <w:r>
        <w:rPr>
          <w:sz w:val="28"/>
          <w:szCs w:val="28"/>
        </w:rPr>
        <w:t xml:space="preserve">утеплителя  </w:t>
      </w:r>
      <w:proofErr w:type="spellStart"/>
      <w:r w:rsidRPr="00317712"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ут</w:t>
      </w:r>
      <w:proofErr w:type="spellEnd"/>
      <w:proofErr w:type="gramEnd"/>
      <w:r>
        <w:rPr>
          <w:sz w:val="28"/>
          <w:szCs w:val="28"/>
        </w:rPr>
        <w:t>, руб. /Дж: - 800 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7646D" w:rsidRPr="008B2E3F" w:rsidRDefault="0087646D" w:rsidP="0087646D">
      <w:pPr>
        <w:ind w:firstLine="900"/>
        <w:rPr>
          <w:sz w:val="28"/>
          <w:szCs w:val="28"/>
        </w:rPr>
      </w:pPr>
      <w:r w:rsidRPr="008B2E3F">
        <w:rPr>
          <w:sz w:val="28"/>
          <w:szCs w:val="28"/>
        </w:rPr>
        <w:t xml:space="preserve">стоимость тепловой </w:t>
      </w:r>
      <w:proofErr w:type="gramStart"/>
      <w:r w:rsidRPr="008B2E3F">
        <w:rPr>
          <w:sz w:val="28"/>
          <w:szCs w:val="28"/>
        </w:rPr>
        <w:t xml:space="preserve">энергии  </w:t>
      </w:r>
      <w:proofErr w:type="spellStart"/>
      <w:r w:rsidRPr="008B2E3F">
        <w:rPr>
          <w:sz w:val="28"/>
          <w:szCs w:val="28"/>
        </w:rPr>
        <w:t>С</w:t>
      </w:r>
      <w:r w:rsidRPr="008B2E3F">
        <w:rPr>
          <w:sz w:val="28"/>
          <w:szCs w:val="28"/>
          <w:vertAlign w:val="subscript"/>
        </w:rPr>
        <w:t>т</w:t>
      </w:r>
      <w:proofErr w:type="spellEnd"/>
      <w:proofErr w:type="gramEnd"/>
      <w:r w:rsidRPr="008B2E3F">
        <w:rPr>
          <w:sz w:val="28"/>
          <w:szCs w:val="28"/>
        </w:rPr>
        <w:t>, руб. /Дж: - 1,43 * 10</w:t>
      </w:r>
      <w:r w:rsidRPr="008B2E3F">
        <w:rPr>
          <w:sz w:val="28"/>
          <w:szCs w:val="28"/>
          <w:vertAlign w:val="superscript"/>
        </w:rPr>
        <w:t>-9</w:t>
      </w:r>
      <w:r w:rsidRPr="008B2E3F">
        <w:rPr>
          <w:sz w:val="28"/>
          <w:szCs w:val="28"/>
        </w:rPr>
        <w:t xml:space="preserve"> руб. /Дж.</w:t>
      </w:r>
    </w:p>
    <w:p w:rsidR="0087646D" w:rsidRDefault="0087646D" w:rsidP="0087646D">
      <w:pPr>
        <w:ind w:firstLine="900"/>
        <w:rPr>
          <w:sz w:val="28"/>
          <w:szCs w:val="28"/>
        </w:rPr>
      </w:pPr>
      <w:r w:rsidRPr="008B2E3F">
        <w:rPr>
          <w:sz w:val="28"/>
          <w:szCs w:val="28"/>
        </w:rPr>
        <w:t xml:space="preserve">Коэффициенты </w:t>
      </w:r>
      <w:proofErr w:type="spellStart"/>
      <w:proofErr w:type="gramStart"/>
      <w:r w:rsidRPr="008B2E3F">
        <w:rPr>
          <w:sz w:val="28"/>
          <w:szCs w:val="28"/>
        </w:rPr>
        <w:t>теплоперехода</w:t>
      </w:r>
      <w:proofErr w:type="spellEnd"/>
      <w:r w:rsidRPr="008B2E3F">
        <w:rPr>
          <w:sz w:val="28"/>
          <w:szCs w:val="28"/>
        </w:rPr>
        <w:t xml:space="preserve">  α</w:t>
      </w:r>
      <w:proofErr w:type="gramEnd"/>
      <w:r w:rsidRPr="008B2E3F">
        <w:rPr>
          <w:sz w:val="28"/>
          <w:szCs w:val="28"/>
          <w:vertAlign w:val="subscript"/>
        </w:rPr>
        <w:t>в</w:t>
      </w:r>
      <w:r w:rsidRPr="008B2E3F">
        <w:rPr>
          <w:sz w:val="28"/>
          <w:szCs w:val="28"/>
        </w:rPr>
        <w:t xml:space="preserve"> и α</w:t>
      </w:r>
      <w:r w:rsidRPr="008B2E3F">
        <w:rPr>
          <w:sz w:val="28"/>
          <w:szCs w:val="28"/>
          <w:vertAlign w:val="subscript"/>
        </w:rPr>
        <w:t>н</w:t>
      </w:r>
      <w:r w:rsidRPr="008B2E3F">
        <w:rPr>
          <w:sz w:val="28"/>
          <w:szCs w:val="28"/>
        </w:rPr>
        <w:t xml:space="preserve"> соответственно равны 8,7 и 23 Вт/(м</w:t>
      </w:r>
      <w:r w:rsidRPr="008B2E3F">
        <w:rPr>
          <w:sz w:val="28"/>
          <w:szCs w:val="28"/>
          <w:vertAlign w:val="superscript"/>
        </w:rPr>
        <w:t>2</w:t>
      </w:r>
      <w:r w:rsidRPr="008B2E3F">
        <w:rPr>
          <w:sz w:val="28"/>
          <w:szCs w:val="28"/>
        </w:rPr>
        <w:t xml:space="preserve"> * ˚С)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Оптимальное термическое сопротивление.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>Определяем требуемое сопротивление теплопередаче, исходя из санитарно-гигиенических и комфортных условий: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noProof/>
          <w:sz w:val="28"/>
          <w:szCs w:val="28"/>
        </w:rPr>
        <w:object w:dxaOrig="14250" w:dyaOrig="8235">
          <v:shape id="_x0000_s1041" type="#_x0000_t75" style="position:absolute;left:0;text-align:left;margin-left:116.3pt;margin-top:7.7pt;width:257pt;height:39pt;z-index:251675648" o:allowincell="f">
            <v:imagedata r:id="rId7" o:title=""/>
          </v:shape>
          <o:OLEObject Type="Embed" ProgID="Equation.3" ShapeID="_x0000_s1041" DrawAspect="Content" ObjectID="_1552755115" r:id="rId8"/>
        </w:objec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 xml:space="preserve">             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 xml:space="preserve">Где </w:t>
      </w:r>
      <w:r w:rsidRPr="00381E28">
        <w:rPr>
          <w:sz w:val="28"/>
          <w:szCs w:val="28"/>
          <w:lang w:val="en-US"/>
        </w:rPr>
        <w:t>n</w:t>
      </w:r>
      <w:r w:rsidRPr="00381E28">
        <w:rPr>
          <w:sz w:val="28"/>
          <w:szCs w:val="28"/>
        </w:rPr>
        <w:t xml:space="preserve"> – коэффициент, который снижает величину температурного перепада 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  <w:r w:rsidRPr="00381E28">
        <w:rPr>
          <w:sz w:val="28"/>
          <w:szCs w:val="28"/>
        </w:rPr>
        <w:t xml:space="preserve">             </w:t>
      </w:r>
      <w:proofErr w:type="gramStart"/>
      <w:r w:rsidRPr="00381E28">
        <w:rPr>
          <w:sz w:val="28"/>
          <w:szCs w:val="28"/>
          <w:lang w:val="en-US"/>
        </w:rPr>
        <w:t>t</w:t>
      </w:r>
      <w:r w:rsidRPr="00381E28">
        <w:rPr>
          <w:sz w:val="28"/>
          <w:szCs w:val="28"/>
          <w:vertAlign w:val="subscript"/>
        </w:rPr>
        <w:t>в</w:t>
      </w:r>
      <w:proofErr w:type="gramEnd"/>
      <w:r w:rsidRPr="00381E28">
        <w:rPr>
          <w:sz w:val="28"/>
          <w:szCs w:val="28"/>
        </w:rPr>
        <w:t xml:space="preserve"> – </w:t>
      </w:r>
      <w:r w:rsidRPr="00381E28">
        <w:rPr>
          <w:sz w:val="28"/>
          <w:szCs w:val="28"/>
          <w:lang w:val="en-US"/>
        </w:rPr>
        <w:t>t</w:t>
      </w:r>
      <w:r w:rsidRPr="00381E28">
        <w:rPr>
          <w:sz w:val="28"/>
          <w:szCs w:val="28"/>
          <w:vertAlign w:val="subscript"/>
        </w:rPr>
        <w:t>н</w:t>
      </w:r>
      <w:r w:rsidRPr="00381E28">
        <w:rPr>
          <w:sz w:val="28"/>
          <w:szCs w:val="28"/>
        </w:rPr>
        <w:t xml:space="preserve"> (</w:t>
      </w:r>
      <w:r w:rsidRPr="00381E28">
        <w:rPr>
          <w:sz w:val="28"/>
          <w:szCs w:val="28"/>
          <w:lang w:val="en-US"/>
        </w:rPr>
        <w:t>n</w:t>
      </w:r>
      <w:r w:rsidRPr="00381E28">
        <w:rPr>
          <w:sz w:val="28"/>
          <w:szCs w:val="28"/>
        </w:rPr>
        <w:t xml:space="preserve"> = 1 – для наружных стен);</w:t>
      </w:r>
    </w:p>
    <w:p w:rsidR="0087646D" w:rsidRPr="00381E28" w:rsidRDefault="0087646D" w:rsidP="0087646D">
      <w:pPr>
        <w:ind w:firstLine="900"/>
        <w:rPr>
          <w:sz w:val="28"/>
          <w:szCs w:val="28"/>
        </w:rPr>
      </w:pPr>
    </w:p>
    <w:p w:rsidR="0087646D" w:rsidRPr="00381E28" w:rsidRDefault="0087646D" w:rsidP="0087646D">
      <w:pPr>
        <w:rPr>
          <w:sz w:val="28"/>
          <w:szCs w:val="28"/>
        </w:rPr>
      </w:pPr>
      <w:r w:rsidRPr="00183CFA">
        <w:t xml:space="preserve">       </w:t>
      </w:r>
      <w:r w:rsidRPr="00381E28">
        <w:rPr>
          <w:sz w:val="28"/>
          <w:szCs w:val="28"/>
          <w:lang w:val="en-US"/>
        </w:rPr>
        <w:t>Δ</w:t>
      </w:r>
      <w:r w:rsidRPr="00381E28">
        <w:rPr>
          <w:sz w:val="28"/>
          <w:szCs w:val="28"/>
        </w:rPr>
        <w:t xml:space="preserve"> </w:t>
      </w:r>
      <w:r w:rsidRPr="00381E28">
        <w:rPr>
          <w:sz w:val="28"/>
          <w:szCs w:val="28"/>
          <w:lang w:val="en-US"/>
        </w:rPr>
        <w:t>t</w:t>
      </w:r>
      <w:r w:rsidRPr="00381E28">
        <w:rPr>
          <w:sz w:val="28"/>
          <w:szCs w:val="28"/>
          <w:vertAlign w:val="subscript"/>
        </w:rPr>
        <w:t>в</w:t>
      </w:r>
      <w:r w:rsidRPr="00381E28">
        <w:rPr>
          <w:sz w:val="28"/>
          <w:szCs w:val="28"/>
        </w:rPr>
        <w:t xml:space="preserve"> = 4</w:t>
      </w:r>
      <w:proofErr w:type="gramStart"/>
      <w:r w:rsidRPr="00381E28">
        <w:rPr>
          <w:sz w:val="28"/>
          <w:szCs w:val="28"/>
        </w:rPr>
        <w:t>,0</w:t>
      </w:r>
      <w:proofErr w:type="gramEnd"/>
      <w:r w:rsidRPr="00381E28">
        <w:rPr>
          <w:sz w:val="28"/>
          <w:szCs w:val="28"/>
        </w:rPr>
        <w:t xml:space="preserve"> – нормируемый температурный перепад для жилых зданий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Pr="008B2E3F" w:rsidRDefault="0087646D" w:rsidP="0087646D">
      <w:pPr>
        <w:rPr>
          <w:sz w:val="28"/>
          <w:szCs w:val="28"/>
        </w:rPr>
      </w:pPr>
      <w:r w:rsidRPr="008B2E3F">
        <w:rPr>
          <w:sz w:val="28"/>
          <w:szCs w:val="28"/>
        </w:rPr>
        <w:t>Для получения сопротивления теплопередаче, исходя из условия энергосбережения, о</w:t>
      </w:r>
      <w:r w:rsidRPr="008B2E3F">
        <w:rPr>
          <w:sz w:val="28"/>
          <w:szCs w:val="28"/>
        </w:rPr>
        <w:t>п</w:t>
      </w:r>
      <w:r w:rsidRPr="008B2E3F">
        <w:rPr>
          <w:sz w:val="28"/>
          <w:szCs w:val="28"/>
        </w:rPr>
        <w:t xml:space="preserve">ределяем </w:t>
      </w:r>
      <w:proofErr w:type="spellStart"/>
      <w:r w:rsidRPr="008B2E3F">
        <w:rPr>
          <w:sz w:val="28"/>
          <w:szCs w:val="28"/>
        </w:rPr>
        <w:t>градусо</w:t>
      </w:r>
      <w:proofErr w:type="spellEnd"/>
      <w:r w:rsidRPr="008B2E3F">
        <w:rPr>
          <w:sz w:val="28"/>
          <w:szCs w:val="28"/>
        </w:rPr>
        <w:t>-сутки отопительного периода:</w:t>
      </w:r>
    </w:p>
    <w:p w:rsidR="0087646D" w:rsidRPr="008B2E3F" w:rsidRDefault="0087646D" w:rsidP="0087646D">
      <w:pPr>
        <w:rPr>
          <w:sz w:val="28"/>
          <w:szCs w:val="28"/>
        </w:rPr>
      </w:pPr>
    </w:p>
    <w:p w:rsidR="0087646D" w:rsidRPr="008B2E3F" w:rsidRDefault="0087646D" w:rsidP="0087646D">
      <w:pPr>
        <w:jc w:val="center"/>
        <w:rPr>
          <w:sz w:val="28"/>
          <w:szCs w:val="28"/>
        </w:rPr>
      </w:pPr>
      <w:r w:rsidRPr="008B2E3F">
        <w:rPr>
          <w:sz w:val="28"/>
          <w:szCs w:val="28"/>
        </w:rPr>
        <w:t>ГСОП = (</w:t>
      </w:r>
      <w:r w:rsidRPr="008B2E3F">
        <w:rPr>
          <w:sz w:val="28"/>
          <w:szCs w:val="28"/>
          <w:lang w:val="en-US"/>
        </w:rPr>
        <w:t>t</w:t>
      </w:r>
      <w:r w:rsidRPr="008B2E3F">
        <w:rPr>
          <w:sz w:val="28"/>
          <w:szCs w:val="28"/>
          <w:vertAlign w:val="subscript"/>
        </w:rPr>
        <w:t>в</w:t>
      </w:r>
      <w:r w:rsidRPr="008B2E3F">
        <w:rPr>
          <w:sz w:val="28"/>
          <w:szCs w:val="28"/>
        </w:rPr>
        <w:t xml:space="preserve"> – </w:t>
      </w:r>
      <w:r w:rsidRPr="008B2E3F">
        <w:rPr>
          <w:sz w:val="28"/>
          <w:szCs w:val="28"/>
          <w:lang w:val="en-US"/>
        </w:rPr>
        <w:t>t</w:t>
      </w:r>
      <w:proofErr w:type="spellStart"/>
      <w:r w:rsidRPr="008B2E3F">
        <w:rPr>
          <w:sz w:val="28"/>
          <w:szCs w:val="28"/>
          <w:vertAlign w:val="subscript"/>
        </w:rPr>
        <w:t>от.пер</w:t>
      </w:r>
      <w:proofErr w:type="spellEnd"/>
      <w:r w:rsidRPr="008B2E3F">
        <w:rPr>
          <w:sz w:val="28"/>
          <w:szCs w:val="28"/>
          <w:vertAlign w:val="subscript"/>
        </w:rPr>
        <w:t>.</w:t>
      </w:r>
      <w:r w:rsidRPr="008B2E3F">
        <w:rPr>
          <w:sz w:val="28"/>
          <w:szCs w:val="28"/>
        </w:rPr>
        <w:t xml:space="preserve">) * </w:t>
      </w:r>
      <w:r w:rsidRPr="008B2E3F">
        <w:rPr>
          <w:sz w:val="28"/>
          <w:szCs w:val="28"/>
          <w:lang w:val="en-US"/>
        </w:rPr>
        <w:t>Z</w:t>
      </w:r>
      <w:proofErr w:type="spellStart"/>
      <w:r w:rsidRPr="008B2E3F">
        <w:rPr>
          <w:sz w:val="28"/>
          <w:szCs w:val="28"/>
          <w:vertAlign w:val="subscript"/>
        </w:rPr>
        <w:t>от.пер</w:t>
      </w:r>
      <w:proofErr w:type="spellEnd"/>
      <w:r w:rsidRPr="008B2E3F">
        <w:rPr>
          <w:sz w:val="28"/>
          <w:szCs w:val="28"/>
          <w:vertAlign w:val="subscript"/>
        </w:rPr>
        <w:t>.</w:t>
      </w:r>
      <w:r w:rsidRPr="008B2E3F">
        <w:rPr>
          <w:sz w:val="28"/>
          <w:szCs w:val="28"/>
        </w:rPr>
        <w:t xml:space="preserve"> = (</w:t>
      </w:r>
      <w:r>
        <w:rPr>
          <w:sz w:val="28"/>
          <w:szCs w:val="28"/>
        </w:rPr>
        <w:t>22</w:t>
      </w:r>
      <w:r w:rsidRPr="008B2E3F">
        <w:rPr>
          <w:sz w:val="28"/>
          <w:szCs w:val="28"/>
        </w:rPr>
        <w:t xml:space="preserve"> – (-6)) * 230 = </w:t>
      </w:r>
      <w:r>
        <w:rPr>
          <w:sz w:val="28"/>
          <w:szCs w:val="28"/>
        </w:rPr>
        <w:t>6532</w:t>
      </w:r>
      <w:r w:rsidRPr="008B2E3F">
        <w:rPr>
          <w:sz w:val="28"/>
          <w:szCs w:val="28"/>
        </w:rPr>
        <w:t xml:space="preserve"> (˚С * </w:t>
      </w:r>
      <w:proofErr w:type="spellStart"/>
      <w:r w:rsidRPr="008B2E3F">
        <w:rPr>
          <w:sz w:val="28"/>
          <w:szCs w:val="28"/>
        </w:rPr>
        <w:t>сут</w:t>
      </w:r>
      <w:proofErr w:type="spellEnd"/>
      <w:r w:rsidRPr="008B2E3F">
        <w:rPr>
          <w:sz w:val="28"/>
          <w:szCs w:val="28"/>
        </w:rPr>
        <w:t>.)</w:t>
      </w:r>
    </w:p>
    <w:p w:rsidR="0087646D" w:rsidRPr="008B2E3F" w:rsidRDefault="0087646D" w:rsidP="0087646D">
      <w:pPr>
        <w:rPr>
          <w:sz w:val="28"/>
          <w:szCs w:val="28"/>
        </w:rPr>
      </w:pPr>
    </w:p>
    <w:p w:rsidR="0087646D" w:rsidRPr="008B2E3F" w:rsidRDefault="0087646D" w:rsidP="0087646D">
      <w:pPr>
        <w:jc w:val="center"/>
        <w:rPr>
          <w:sz w:val="28"/>
          <w:szCs w:val="28"/>
        </w:rPr>
      </w:pPr>
      <w:r w:rsidRPr="008B2E3F">
        <w:rPr>
          <w:sz w:val="28"/>
          <w:szCs w:val="28"/>
          <w:lang w:val="en-US"/>
        </w:rPr>
        <w:t>R</w:t>
      </w:r>
      <w:r w:rsidRPr="008B2E3F">
        <w:rPr>
          <w:sz w:val="28"/>
          <w:szCs w:val="28"/>
          <w:vertAlign w:val="subscript"/>
        </w:rPr>
        <w:t>0</w:t>
      </w:r>
      <w:r w:rsidRPr="008B2E3F">
        <w:rPr>
          <w:sz w:val="28"/>
          <w:szCs w:val="28"/>
          <w:vertAlign w:val="superscript"/>
        </w:rPr>
        <w:t>тр</w:t>
      </w:r>
      <w:r w:rsidRPr="008B2E3F">
        <w:rPr>
          <w:sz w:val="28"/>
          <w:szCs w:val="28"/>
        </w:rPr>
        <w:t xml:space="preserve"> = 3</w:t>
      </w:r>
      <w:proofErr w:type="gramStart"/>
      <w:r w:rsidRPr="008B2E3F">
        <w:rPr>
          <w:sz w:val="28"/>
          <w:szCs w:val="28"/>
        </w:rPr>
        <w:t>,57</w:t>
      </w:r>
      <w:proofErr w:type="gramEnd"/>
      <w:r w:rsidRPr="008B2E3F">
        <w:rPr>
          <w:sz w:val="28"/>
          <w:szCs w:val="28"/>
        </w:rPr>
        <w:t xml:space="preserve"> (м2 * ˚С/Вт)</w:t>
      </w:r>
    </w:p>
    <w:p w:rsidR="0087646D" w:rsidRPr="00544303" w:rsidRDefault="0087646D" w:rsidP="0087646D">
      <w:pPr>
        <w:ind w:firstLine="900"/>
        <w:rPr>
          <w:sz w:val="28"/>
          <w:szCs w:val="28"/>
        </w:rPr>
      </w:pPr>
      <w:r w:rsidRPr="00544303">
        <w:rPr>
          <w:sz w:val="28"/>
          <w:szCs w:val="28"/>
        </w:rPr>
        <w:t>Определяем сопротивление теплопередаче ограждения:</w:t>
      </w:r>
    </w:p>
    <w:p w:rsidR="0087646D" w:rsidRPr="000F3ED5" w:rsidRDefault="0087646D" w:rsidP="0087646D">
      <w:pPr>
        <w:rPr>
          <w:sz w:val="28"/>
          <w:szCs w:val="28"/>
        </w:rPr>
      </w:pPr>
      <w:r w:rsidRPr="000F3ED5">
        <w:rPr>
          <w:noProof/>
          <w:sz w:val="28"/>
          <w:szCs w:val="28"/>
        </w:rPr>
        <w:object w:dxaOrig="14250" w:dyaOrig="8235">
          <v:shape id="_x0000_s1042" type="#_x0000_t75" style="position:absolute;margin-left:58.7pt;margin-top:10.7pt;width:287pt;height:62pt;z-index:251676672" o:allowincell="f">
            <v:imagedata r:id="rId9" o:title=""/>
          </v:shape>
          <o:OLEObject Type="Embed" ProgID="Equation.3" ShapeID="_x0000_s1042" DrawAspect="Content" ObjectID="_1552755116" r:id="rId10"/>
        </w:object>
      </w:r>
    </w:p>
    <w:p w:rsidR="0087646D" w:rsidRPr="000F3ED5" w:rsidRDefault="0087646D" w:rsidP="0087646D">
      <w:pPr>
        <w:rPr>
          <w:sz w:val="28"/>
          <w:szCs w:val="28"/>
        </w:rPr>
      </w:pPr>
    </w:p>
    <w:p w:rsidR="0087646D" w:rsidRPr="000F3ED5" w:rsidRDefault="0087646D" w:rsidP="0087646D">
      <w:pPr>
        <w:rPr>
          <w:sz w:val="28"/>
          <w:szCs w:val="28"/>
        </w:rPr>
      </w:pPr>
      <w:r w:rsidRPr="000F3ED5">
        <w:rPr>
          <w:sz w:val="28"/>
          <w:szCs w:val="28"/>
        </w:rPr>
        <w:tab/>
      </w:r>
    </w:p>
    <w:p w:rsidR="0087646D" w:rsidRPr="000F3ED5" w:rsidRDefault="0087646D" w:rsidP="0087646D">
      <w:pPr>
        <w:rPr>
          <w:sz w:val="28"/>
          <w:szCs w:val="28"/>
        </w:rPr>
      </w:pPr>
    </w:p>
    <w:p w:rsidR="0087646D" w:rsidRPr="000F3ED5" w:rsidRDefault="0087646D" w:rsidP="0087646D">
      <w:pPr>
        <w:rPr>
          <w:sz w:val="28"/>
          <w:szCs w:val="28"/>
        </w:rPr>
      </w:pPr>
    </w:p>
    <w:p w:rsidR="0087646D" w:rsidRPr="000F3ED5" w:rsidRDefault="0087646D" w:rsidP="0087646D">
      <w:pPr>
        <w:rPr>
          <w:sz w:val="28"/>
          <w:szCs w:val="28"/>
        </w:rPr>
      </w:pPr>
    </w:p>
    <w:p w:rsidR="0087646D" w:rsidRPr="00544303" w:rsidRDefault="0087646D" w:rsidP="0087646D">
      <w:pPr>
        <w:ind w:firstLine="900"/>
        <w:rPr>
          <w:sz w:val="28"/>
          <w:szCs w:val="28"/>
        </w:rPr>
      </w:pPr>
      <w:r w:rsidRPr="00544303">
        <w:rPr>
          <w:sz w:val="28"/>
          <w:szCs w:val="28"/>
        </w:rPr>
        <w:t xml:space="preserve">Сравнивая </w:t>
      </w:r>
      <w:r w:rsidRPr="00544303">
        <w:rPr>
          <w:sz w:val="28"/>
          <w:szCs w:val="28"/>
          <w:lang w:val="en-US"/>
        </w:rPr>
        <w:t>R</w:t>
      </w:r>
      <w:r w:rsidRPr="00544303">
        <w:rPr>
          <w:sz w:val="28"/>
          <w:szCs w:val="28"/>
          <w:vertAlign w:val="subscript"/>
        </w:rPr>
        <w:t xml:space="preserve">0 </w:t>
      </w:r>
      <w:r w:rsidRPr="00544303">
        <w:rPr>
          <w:sz w:val="28"/>
          <w:szCs w:val="28"/>
        </w:rPr>
        <w:t xml:space="preserve">с </w:t>
      </w:r>
      <w:r w:rsidRPr="00544303">
        <w:rPr>
          <w:sz w:val="28"/>
          <w:szCs w:val="28"/>
          <w:lang w:val="en-US"/>
        </w:rPr>
        <w:t>R</w:t>
      </w:r>
      <w:r w:rsidRPr="00544303">
        <w:rPr>
          <w:sz w:val="28"/>
          <w:szCs w:val="28"/>
          <w:vertAlign w:val="subscript"/>
        </w:rPr>
        <w:t>0</w:t>
      </w:r>
      <w:r w:rsidRPr="00544303">
        <w:rPr>
          <w:sz w:val="28"/>
          <w:szCs w:val="28"/>
          <w:vertAlign w:val="superscript"/>
        </w:rPr>
        <w:t>тр</w:t>
      </w:r>
      <w:r w:rsidRPr="00544303">
        <w:rPr>
          <w:sz w:val="28"/>
          <w:szCs w:val="28"/>
        </w:rPr>
        <w:t xml:space="preserve"> и </w:t>
      </w:r>
      <w:r w:rsidRPr="00544303">
        <w:rPr>
          <w:sz w:val="28"/>
          <w:szCs w:val="28"/>
          <w:lang w:val="en-US"/>
        </w:rPr>
        <w:t>R</w:t>
      </w:r>
      <w:r w:rsidRPr="00544303">
        <w:rPr>
          <w:sz w:val="28"/>
          <w:szCs w:val="28"/>
          <w:vertAlign w:val="subscript"/>
        </w:rPr>
        <w:t>0</w:t>
      </w:r>
      <w:r w:rsidRPr="00544303">
        <w:rPr>
          <w:sz w:val="28"/>
          <w:szCs w:val="28"/>
          <w:vertAlign w:val="superscript"/>
        </w:rPr>
        <w:t>х</w:t>
      </w:r>
      <w:r w:rsidRPr="00544303">
        <w:rPr>
          <w:sz w:val="28"/>
          <w:szCs w:val="28"/>
        </w:rPr>
        <w:t xml:space="preserve">, </w:t>
      </w:r>
      <w:proofErr w:type="gramStart"/>
      <w:r w:rsidRPr="00544303">
        <w:rPr>
          <w:sz w:val="28"/>
          <w:szCs w:val="28"/>
        </w:rPr>
        <w:t>приходим  к</w:t>
      </w:r>
      <w:proofErr w:type="gramEnd"/>
      <w:r w:rsidRPr="00544303">
        <w:rPr>
          <w:sz w:val="28"/>
          <w:szCs w:val="28"/>
        </w:rPr>
        <w:t xml:space="preserve"> выводу, что теплотехнические свойства удовл</w:t>
      </w:r>
      <w:r w:rsidRPr="00544303">
        <w:rPr>
          <w:sz w:val="28"/>
          <w:szCs w:val="28"/>
        </w:rPr>
        <w:t>е</w:t>
      </w:r>
      <w:r w:rsidRPr="00544303">
        <w:rPr>
          <w:sz w:val="28"/>
          <w:szCs w:val="28"/>
        </w:rPr>
        <w:t>творяют требованиям.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28"/>
          <w:szCs w:val="28"/>
        </w:rPr>
      </w:pPr>
    </w:p>
    <w:p w:rsidR="0087646D" w:rsidRPr="00855069" w:rsidRDefault="0087646D" w:rsidP="0087646D">
      <w:pPr>
        <w:ind w:firstLine="900"/>
        <w:rPr>
          <w:b/>
          <w:sz w:val="32"/>
          <w:szCs w:val="32"/>
        </w:rPr>
      </w:pPr>
      <w:r w:rsidRPr="00855069">
        <w:rPr>
          <w:b/>
          <w:sz w:val="32"/>
          <w:szCs w:val="32"/>
        </w:rPr>
        <w:t>Оптимальное термическое сопротивление утеплителя.</w:t>
      </w:r>
    </w:p>
    <w:p w:rsidR="0087646D" w:rsidRPr="00855069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Определяем оптимальное термическое сопротивление утеплителя с учетом капитальных затрат и эксплуатационных расходов на отопление: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FA0311">
        <w:rPr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552755100" r:id="rId12"/>
        </w:objec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= 60</w:t>
      </w:r>
      <w:r w:rsidRPr="006E425F">
        <w:rPr>
          <w:position w:val="-30"/>
          <w:sz w:val="28"/>
          <w:szCs w:val="28"/>
        </w:rPr>
        <w:object w:dxaOrig="360" w:dyaOrig="760">
          <v:shape id="_x0000_i1028" type="#_x0000_t75" style="width:18pt;height:38.25pt" o:ole="">
            <v:imagedata r:id="rId13" o:title=""/>
          </v:shape>
          <o:OLEObject Type="Embed" ProgID="Equation.3" ShapeID="_x0000_i1028" DrawAspect="Content" ObjectID="_1552755101" r:id="rId14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317712">
        <w:rPr>
          <w:i/>
          <w:sz w:val="28"/>
          <w:szCs w:val="28"/>
          <w:lang w:val="en-US"/>
        </w:rPr>
        <w:t>t</w:t>
      </w:r>
      <w:r w:rsidRPr="00317712"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  <w:vertAlign w:val="subscript"/>
        </w:rPr>
        <w:t xml:space="preserve"> </w:t>
      </w:r>
      <w:r w:rsidRPr="00FA0311">
        <w:rPr>
          <w:i/>
          <w:sz w:val="28"/>
          <w:szCs w:val="28"/>
        </w:rPr>
        <w:t xml:space="preserve">- </w:t>
      </w:r>
      <w:r w:rsidRPr="00317712">
        <w:rPr>
          <w:sz w:val="28"/>
          <w:szCs w:val="28"/>
          <w:lang w:val="en-US"/>
        </w:rPr>
        <w:t>t</w:t>
      </w:r>
      <w:proofErr w:type="spellStart"/>
      <w:r w:rsidRPr="00317712">
        <w:rPr>
          <w:sz w:val="28"/>
          <w:szCs w:val="28"/>
          <w:vertAlign w:val="subscript"/>
        </w:rPr>
        <w:t>от.пер</w:t>
      </w:r>
      <w:proofErr w:type="spellEnd"/>
      <w:r w:rsidRPr="00317712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 </w:t>
      </w:r>
      <w:r w:rsidRPr="00317712">
        <w:rPr>
          <w:sz w:val="28"/>
          <w:szCs w:val="28"/>
          <w:lang w:val="en-US"/>
        </w:rPr>
        <w:t>z</w:t>
      </w:r>
      <w:proofErr w:type="spellStart"/>
      <w:r w:rsidRPr="00317712">
        <w:rPr>
          <w:sz w:val="28"/>
          <w:szCs w:val="28"/>
          <w:vertAlign w:val="subscript"/>
        </w:rPr>
        <w:t>от.пер</w:t>
      </w:r>
      <w:proofErr w:type="spellEnd"/>
      <w:r>
        <w:rPr>
          <w:sz w:val="28"/>
          <w:szCs w:val="28"/>
        </w:rPr>
        <w:t xml:space="preserve"> m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 xml:space="preserve"> / </w:t>
      </w:r>
      <w:r w:rsidRPr="00154744">
        <w:rPr>
          <w:sz w:val="28"/>
          <w:szCs w:val="28"/>
        </w:rPr>
        <w:sym w:font="Symbol" w:char="F06C"/>
      </w:r>
      <w:proofErr w:type="spellStart"/>
      <w:r w:rsidRPr="00154744"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>
        <w:rPr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  <w:vertAlign w:val="subscript"/>
        </w:rPr>
        <w:t>.</w:t>
      </w:r>
      <w:r w:rsidRPr="00154744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proofErr w:type="spellStart"/>
      <w:r w:rsidRPr="000D026E">
        <w:rPr>
          <w:i/>
          <w:sz w:val="28"/>
          <w:szCs w:val="28"/>
        </w:rPr>
        <w:t>n</w:t>
      </w:r>
      <w:r w:rsidRPr="000D026E">
        <w:rPr>
          <w:i/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– коэффициент, учитывающий отношение термического сопротивления утеплителя к сопротивлению теплопередаче ограждения, равный 0,85;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0D026E">
        <w:rPr>
          <w:i/>
          <w:sz w:val="28"/>
          <w:szCs w:val="28"/>
        </w:rPr>
        <w:t>m</w:t>
      </w:r>
      <w:r>
        <w:rPr>
          <w:sz w:val="28"/>
          <w:szCs w:val="28"/>
        </w:rPr>
        <w:t xml:space="preserve"> – коэффициент, учитывающий потери тепла на инфильтрацию наружного воздуха, принимаемым </w:t>
      </w:r>
      <w:proofErr w:type="gramStart"/>
      <w:r>
        <w:rPr>
          <w:sz w:val="28"/>
          <w:szCs w:val="28"/>
        </w:rPr>
        <w:t>равным  1</w:t>
      </w:r>
      <w:proofErr w:type="gramEnd"/>
      <w:r>
        <w:rPr>
          <w:sz w:val="28"/>
          <w:szCs w:val="28"/>
        </w:rPr>
        <w:t>,05;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proofErr w:type="spellStart"/>
      <w:r w:rsidRPr="000D026E">
        <w:rPr>
          <w:i/>
          <w:sz w:val="28"/>
          <w:szCs w:val="28"/>
        </w:rPr>
        <w:t>l</w:t>
      </w:r>
      <w:proofErr w:type="gramStart"/>
      <w:r w:rsidRPr="000D026E">
        <w:rPr>
          <w:i/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коэффициент, учитывающий изменение стоимости тепловой энергии на перспективу, принимаем - 1,3;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proofErr w:type="spellStart"/>
      <w:r w:rsidRPr="000D026E">
        <w:rPr>
          <w:i/>
          <w:sz w:val="28"/>
          <w:szCs w:val="28"/>
        </w:rPr>
        <w:t>Е</w:t>
      </w:r>
      <w:r w:rsidRPr="000D026E">
        <w:rPr>
          <w:i/>
          <w:sz w:val="28"/>
          <w:szCs w:val="28"/>
          <w:vertAlign w:val="subscript"/>
        </w:rPr>
        <w:t>н.п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 - норматив для приведения разновременных затрат, 1/год, принимаем 0,08.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Остальные значения приняты ранее.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= 60</w:t>
      </w:r>
      <w:r w:rsidRPr="006E425F">
        <w:rPr>
          <w:position w:val="-30"/>
          <w:sz w:val="28"/>
          <w:szCs w:val="28"/>
        </w:rPr>
        <w:object w:dxaOrig="360" w:dyaOrig="760">
          <v:shape id="_x0000_i1029" type="#_x0000_t75" style="width:18pt;height:38.25pt" o:ole="">
            <v:imagedata r:id="rId13" o:title=""/>
          </v:shape>
          <o:OLEObject Type="Embed" ProgID="Equation.3" ShapeID="_x0000_i1029" DrawAspect="Content" ObjectID="_1552755102" r:id="rId15"/>
        </w:objec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,85</w:t>
      </w:r>
      <w:proofErr w:type="gramEnd"/>
      <w:r>
        <w:rPr>
          <w:sz w:val="28"/>
          <w:szCs w:val="28"/>
        </w:rPr>
        <w:t xml:space="preserve"> * (22 – (-6,4)) * 5472 * 1,05 * 1,43 * 10</w:t>
      </w:r>
      <w:r>
        <w:rPr>
          <w:sz w:val="28"/>
          <w:szCs w:val="28"/>
          <w:vertAlign w:val="superscript"/>
        </w:rPr>
        <w:t>-9</w:t>
      </w:r>
      <w:r>
        <w:rPr>
          <w:sz w:val="28"/>
          <w:szCs w:val="28"/>
        </w:rPr>
        <w:t xml:space="preserve"> * 1,13 / 0,044 * 800 * 0,08 = 60 </w:t>
      </w:r>
      <w:r w:rsidRPr="006E425F">
        <w:rPr>
          <w:position w:val="-30"/>
          <w:sz w:val="28"/>
          <w:szCs w:val="28"/>
        </w:rPr>
        <w:object w:dxaOrig="360" w:dyaOrig="760">
          <v:shape id="_x0000_i1030" type="#_x0000_t75" style="width:18pt;height:38.25pt" o:ole="">
            <v:imagedata r:id="rId13" o:title=""/>
          </v:shape>
          <o:OLEObject Type="Embed" ProgID="Equation.3" ShapeID="_x0000_i1030" DrawAspect="Content" ObjectID="_1552755103" r:id="rId16"/>
        </w:object>
      </w:r>
      <w:r>
        <w:rPr>
          <w:sz w:val="28"/>
          <w:szCs w:val="28"/>
        </w:rPr>
        <w:t>224123,365 * 10</w:t>
      </w:r>
      <w:r>
        <w:rPr>
          <w:sz w:val="28"/>
          <w:szCs w:val="28"/>
          <w:vertAlign w:val="superscript"/>
        </w:rPr>
        <w:t>-9</w:t>
      </w:r>
      <w:r>
        <w:rPr>
          <w:sz w:val="28"/>
          <w:szCs w:val="28"/>
        </w:rPr>
        <w:t xml:space="preserve"> / 2,816= 1,69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/Вт;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Сопротивление теплопередаче.</w:t>
      </w: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экономически целесообразное сопротивление теплопередаче ограждения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1 / α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3D6B21">
        <w:rPr>
          <w:sz w:val="28"/>
          <w:szCs w:val="28"/>
        </w:rPr>
        <w:t xml:space="preserve">+ </w:t>
      </w:r>
      <w:r w:rsidRPr="003D6B21">
        <w:rPr>
          <w:position w:val="-14"/>
          <w:sz w:val="28"/>
          <w:szCs w:val="28"/>
        </w:rPr>
        <w:object w:dxaOrig="460" w:dyaOrig="400">
          <v:shape id="_x0000_i1031" type="#_x0000_t75" style="width:23.25pt;height:20.25pt" o:ole="">
            <v:imagedata r:id="rId17" o:title=""/>
          </v:shape>
          <o:OLEObject Type="Embed" ProgID="Equation.3" ShapeID="_x0000_i1031" DrawAspect="Content" ObjectID="_1552755104" r:id="rId18"/>
        </w:objec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кс</w:t>
      </w:r>
      <w:r>
        <w:rPr>
          <w:sz w:val="28"/>
          <w:szCs w:val="28"/>
        </w:rPr>
        <w:t xml:space="preserve"> + 1/ </w:t>
      </w:r>
      <w:proofErr w:type="gramStart"/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                        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0D026E">
        <w:rPr>
          <w:i/>
          <w:sz w:val="28"/>
          <w:szCs w:val="28"/>
        </w:rPr>
        <w:t>α</w:t>
      </w:r>
      <w:r w:rsidRPr="000D026E"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коэффициент теплопроводности внутренней поверхности ограждающих конструкций, </w:t>
      </w:r>
      <w:proofErr w:type="gramStart"/>
      <w:r>
        <w:rPr>
          <w:sz w:val="28"/>
          <w:szCs w:val="28"/>
        </w:rPr>
        <w:t>принимаем  8</w:t>
      </w:r>
      <w:proofErr w:type="gramEnd"/>
      <w:r>
        <w:rPr>
          <w:sz w:val="28"/>
          <w:szCs w:val="28"/>
        </w:rPr>
        <w:t>,7 Вт/(м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0D026E">
        <w:rPr>
          <w:i/>
          <w:sz w:val="28"/>
          <w:szCs w:val="28"/>
        </w:rPr>
        <w:t>α</w:t>
      </w:r>
      <w:r w:rsidRPr="000D026E"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коэффициент теплоотдачи наружной поверхности ограждения, принимаем – 23 Вт</w: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);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0D026E">
        <w:rPr>
          <w:i/>
          <w:position w:val="-14"/>
          <w:sz w:val="28"/>
          <w:szCs w:val="28"/>
        </w:rPr>
        <w:object w:dxaOrig="460" w:dyaOrig="400">
          <v:shape id="_x0000_i1032" type="#_x0000_t75" style="width:23.25pt;height:20.25pt" o:ole="">
            <v:imagedata r:id="rId17" o:title=""/>
          </v:shape>
          <o:OLEObject Type="Embed" ProgID="Equation.3" ShapeID="_x0000_i1032" DrawAspect="Content" ObjectID="_1552755105" r:id="rId19"/>
        </w:object>
      </w:r>
      <w:r w:rsidRPr="000D026E">
        <w:rPr>
          <w:i/>
          <w:sz w:val="28"/>
          <w:szCs w:val="28"/>
        </w:rPr>
        <w:t xml:space="preserve"> </w:t>
      </w:r>
      <w:proofErr w:type="gramStart"/>
      <w:r w:rsidRPr="000D026E">
        <w:rPr>
          <w:i/>
          <w:sz w:val="28"/>
          <w:szCs w:val="28"/>
          <w:lang w:val="en-US"/>
        </w:rPr>
        <w:t>R</w:t>
      </w:r>
      <w:r w:rsidRPr="000D026E">
        <w:rPr>
          <w:i/>
          <w:sz w:val="28"/>
          <w:szCs w:val="28"/>
          <w:vertAlign w:val="subscript"/>
        </w:rPr>
        <w:t xml:space="preserve">кс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сумма термических сопротивлений конструкционных материалов ( кроме утеплителя);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3D6B21">
        <w:rPr>
          <w:position w:val="-14"/>
          <w:sz w:val="28"/>
          <w:szCs w:val="28"/>
        </w:rPr>
        <w:object w:dxaOrig="460" w:dyaOrig="400">
          <v:shape id="_x0000_i1033" type="#_x0000_t75" style="width:23.25pt;height:20.25pt" o:ole="">
            <v:imagedata r:id="rId17" o:title=""/>
          </v:shape>
          <o:OLEObject Type="Embed" ProgID="Equation.3" ShapeID="_x0000_i1033" DrawAspect="Content" ObjectID="_1552755106" r:id="rId20"/>
        </w:object>
      </w:r>
      <w:r w:rsidRPr="004653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δ</w:t>
      </w:r>
      <w:r>
        <w:rPr>
          <w:sz w:val="28"/>
          <w:szCs w:val="28"/>
          <w:vertAlign w:val="subscript"/>
        </w:rPr>
        <w:t>1к</w:t>
      </w:r>
      <w:proofErr w:type="gramEnd"/>
      <w:r>
        <w:rPr>
          <w:sz w:val="28"/>
          <w:szCs w:val="28"/>
        </w:rPr>
        <w:t xml:space="preserve"> / λ</w:t>
      </w:r>
      <w:r>
        <w:rPr>
          <w:sz w:val="28"/>
          <w:szCs w:val="28"/>
          <w:vertAlign w:val="subscript"/>
        </w:rPr>
        <w:t>1к</w:t>
      </w:r>
      <w:r>
        <w:rPr>
          <w:sz w:val="28"/>
          <w:szCs w:val="28"/>
        </w:rPr>
        <w:t xml:space="preserve">  +  δ</w:t>
      </w:r>
      <w:r>
        <w:rPr>
          <w:sz w:val="28"/>
          <w:szCs w:val="28"/>
          <w:vertAlign w:val="subscript"/>
        </w:rPr>
        <w:t>2к</w:t>
      </w:r>
      <w:r>
        <w:rPr>
          <w:sz w:val="28"/>
          <w:szCs w:val="28"/>
        </w:rPr>
        <w:t xml:space="preserve">/ </w:t>
      </w:r>
      <w:r w:rsidRPr="004653E2"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2</w:t>
      </w:r>
      <w:r w:rsidRPr="004653E2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87646D" w:rsidRPr="004653E2" w:rsidRDefault="0087646D" w:rsidP="0087646D">
      <w:pPr>
        <w:ind w:firstLine="900"/>
      </w:pPr>
      <w:r w:rsidRPr="000D026E">
        <w:rPr>
          <w:i/>
          <w:sz w:val="28"/>
          <w:szCs w:val="28"/>
        </w:rPr>
        <w:t>δ</w:t>
      </w:r>
      <w:r w:rsidRPr="000D026E">
        <w:rPr>
          <w:i/>
          <w:sz w:val="28"/>
          <w:szCs w:val="28"/>
          <w:vertAlign w:val="subscript"/>
        </w:rPr>
        <w:t xml:space="preserve">1к </w:t>
      </w:r>
      <w:r>
        <w:rPr>
          <w:sz w:val="28"/>
          <w:szCs w:val="28"/>
          <w:vertAlign w:val="subscript"/>
        </w:rPr>
        <w:t xml:space="preserve">   </w:t>
      </w:r>
      <w:proofErr w:type="gramStart"/>
      <w:r>
        <w:rPr>
          <w:sz w:val="28"/>
          <w:szCs w:val="28"/>
        </w:rPr>
        <w:t xml:space="preserve">и  </w:t>
      </w:r>
      <w:r w:rsidRPr="000D026E">
        <w:rPr>
          <w:i/>
          <w:sz w:val="28"/>
          <w:szCs w:val="28"/>
        </w:rPr>
        <w:t>λ</w:t>
      </w:r>
      <w:proofErr w:type="gramEnd"/>
      <w:r w:rsidRPr="000D026E">
        <w:rPr>
          <w:i/>
          <w:sz w:val="28"/>
          <w:szCs w:val="28"/>
          <w:vertAlign w:val="subscript"/>
        </w:rPr>
        <w:t xml:space="preserve">1к </w:t>
      </w:r>
      <w:r w:rsidRPr="000D026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соответственно толщины и коэффициенты теплопроводности каждого конструкционного слоя.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3D6B21">
        <w:rPr>
          <w:position w:val="-14"/>
          <w:sz w:val="28"/>
          <w:szCs w:val="28"/>
        </w:rPr>
        <w:object w:dxaOrig="460" w:dyaOrig="400">
          <v:shape id="_x0000_i1034" type="#_x0000_t75" style="width:23.25pt;height:20.25pt" o:ole="">
            <v:imagedata r:id="rId17" o:title=""/>
          </v:shape>
          <o:OLEObject Type="Embed" ProgID="Equation.3" ShapeID="_x0000_i1034" DrawAspect="Content" ObjectID="_1552755107" r:id="rId21"/>
        </w:object>
      </w:r>
      <w:r w:rsidRPr="00A37F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0,12</w:t>
      </w:r>
      <w:proofErr w:type="gramEnd"/>
      <w:r>
        <w:rPr>
          <w:sz w:val="28"/>
          <w:szCs w:val="28"/>
        </w:rPr>
        <w:t>/0,52 + 0,25/0,52=0,23 + 0,481=0,711.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1 / 8</w:t>
      </w:r>
      <w:proofErr w:type="gramStart"/>
      <w:r>
        <w:rPr>
          <w:sz w:val="28"/>
          <w:szCs w:val="28"/>
        </w:rPr>
        <w:t>,7</w:t>
      </w:r>
      <w:proofErr w:type="gramEnd"/>
      <w:r>
        <w:rPr>
          <w:sz w:val="28"/>
          <w:szCs w:val="28"/>
        </w:rPr>
        <w:t xml:space="preserve"> + 1,69 + 0,711 + 1/  23 = 0,115 + 1,69 + 0,711 +0,044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= 2,56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/Вт;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,56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/Вт;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Целесообразная толщина утеплителя.</w:t>
      </w: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Вычисляем экономически целесообразную толщину утеплителя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</w:t>
      </w:r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</w:t>
      </w:r>
      <w:r>
        <w:rPr>
          <w:sz w:val="28"/>
          <w:szCs w:val="28"/>
          <w:vertAlign w:val="superscript"/>
        </w:rPr>
        <w:t>эк</w:t>
      </w:r>
      <w:r>
        <w:rPr>
          <w:sz w:val="28"/>
          <w:szCs w:val="28"/>
          <w:vertAlign w:val="subscript"/>
        </w:rPr>
        <w:t>ут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1</w:t>
      </w:r>
      <w:proofErr w:type="gramEnd"/>
      <w:r>
        <w:rPr>
          <w:sz w:val="28"/>
          <w:szCs w:val="28"/>
        </w:rPr>
        <w:t>,69 * 0,044 = 0,074 м.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Тепловая инерция ограждения.</w:t>
      </w: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</w:p>
    <w:p w:rsidR="0087646D" w:rsidRPr="00544303" w:rsidRDefault="0087646D" w:rsidP="0087646D">
      <w:pPr>
        <w:ind w:firstLine="900"/>
        <w:rPr>
          <w:sz w:val="28"/>
          <w:szCs w:val="28"/>
        </w:rPr>
      </w:pPr>
      <w:r w:rsidRPr="00544303">
        <w:rPr>
          <w:sz w:val="28"/>
          <w:szCs w:val="28"/>
        </w:rPr>
        <w:t xml:space="preserve">Тепловую инерцию </w:t>
      </w:r>
      <w:r w:rsidRPr="00544303">
        <w:rPr>
          <w:sz w:val="28"/>
          <w:szCs w:val="28"/>
          <w:lang w:val="en-US"/>
        </w:rPr>
        <w:t>D</w:t>
      </w:r>
      <w:r w:rsidRPr="00544303">
        <w:rPr>
          <w:sz w:val="28"/>
          <w:szCs w:val="28"/>
        </w:rPr>
        <w:t xml:space="preserve"> ограждающей конструкции следует опр</w:t>
      </w:r>
      <w:r w:rsidRPr="00544303">
        <w:rPr>
          <w:sz w:val="28"/>
          <w:szCs w:val="28"/>
        </w:rPr>
        <w:t>е</w:t>
      </w:r>
      <w:r w:rsidRPr="00544303">
        <w:rPr>
          <w:sz w:val="28"/>
          <w:szCs w:val="28"/>
        </w:rPr>
        <w:t>делять по формуле</w:t>
      </w:r>
    </w:p>
    <w:p w:rsidR="0087646D" w:rsidRPr="00CB42F4" w:rsidRDefault="0087646D" w:rsidP="0087646D">
      <w:pPr>
        <w:spacing w:before="120" w:after="120"/>
        <w:ind w:firstLine="900"/>
        <w:rPr>
          <w:sz w:val="28"/>
          <w:szCs w:val="28"/>
        </w:rPr>
      </w:pPr>
      <w:r w:rsidRPr="00CB42F4">
        <w:rPr>
          <w:sz w:val="28"/>
          <w:szCs w:val="28"/>
          <w:lang w:val="en-US"/>
        </w:rPr>
        <w:t>D</w:t>
      </w:r>
      <w:r w:rsidRPr="00CB42F4">
        <w:rPr>
          <w:sz w:val="28"/>
          <w:szCs w:val="28"/>
        </w:rPr>
        <w:t xml:space="preserve"> = </w:t>
      </w:r>
      <w:r w:rsidRPr="00CB42F4">
        <w:rPr>
          <w:sz w:val="28"/>
          <w:szCs w:val="28"/>
          <w:lang w:val="en-US"/>
        </w:rPr>
        <w:t>R</w:t>
      </w:r>
      <w:r w:rsidRPr="00CB42F4">
        <w:rPr>
          <w:sz w:val="28"/>
          <w:szCs w:val="28"/>
          <w:vertAlign w:val="subscript"/>
        </w:rPr>
        <w:t>1</w:t>
      </w:r>
      <w:r w:rsidRPr="00CB42F4">
        <w:rPr>
          <w:sz w:val="28"/>
          <w:szCs w:val="28"/>
        </w:rPr>
        <w:t xml:space="preserve"> </w:t>
      </w:r>
      <w:r w:rsidRPr="00CB42F4">
        <w:rPr>
          <w:sz w:val="28"/>
          <w:szCs w:val="28"/>
          <w:lang w:val="en-US"/>
        </w:rPr>
        <w:t>s</w:t>
      </w:r>
      <w:r w:rsidRPr="00CB42F4">
        <w:rPr>
          <w:sz w:val="28"/>
          <w:szCs w:val="28"/>
          <w:vertAlign w:val="subscript"/>
        </w:rPr>
        <w:t>1</w:t>
      </w:r>
      <w:r w:rsidRPr="00CB42F4">
        <w:rPr>
          <w:sz w:val="28"/>
          <w:szCs w:val="28"/>
        </w:rPr>
        <w:t xml:space="preserve"> + </w:t>
      </w:r>
      <w:r w:rsidRPr="00CB42F4">
        <w:rPr>
          <w:sz w:val="28"/>
          <w:szCs w:val="28"/>
          <w:lang w:val="en-US"/>
        </w:rPr>
        <w:t>R</w:t>
      </w:r>
      <w:r w:rsidRPr="00CB42F4">
        <w:rPr>
          <w:sz w:val="28"/>
          <w:szCs w:val="28"/>
          <w:vertAlign w:val="subscript"/>
        </w:rPr>
        <w:t>2</w:t>
      </w:r>
      <w:r w:rsidRPr="00CB42F4">
        <w:rPr>
          <w:sz w:val="28"/>
          <w:szCs w:val="28"/>
        </w:rPr>
        <w:t xml:space="preserve"> </w:t>
      </w:r>
      <w:r w:rsidRPr="00CB42F4">
        <w:rPr>
          <w:sz w:val="28"/>
          <w:szCs w:val="28"/>
          <w:lang w:val="en-US"/>
        </w:rPr>
        <w:t>s</w:t>
      </w:r>
      <w:r w:rsidRPr="00CB42F4">
        <w:rPr>
          <w:sz w:val="28"/>
          <w:szCs w:val="28"/>
          <w:vertAlign w:val="subscript"/>
        </w:rPr>
        <w:t>2</w:t>
      </w:r>
      <w:r w:rsidRPr="00CB42F4">
        <w:rPr>
          <w:sz w:val="28"/>
          <w:szCs w:val="28"/>
        </w:rPr>
        <w:t xml:space="preserve"> + </w:t>
      </w:r>
      <w:r>
        <w:rPr>
          <w:sz w:val="28"/>
          <w:szCs w:val="28"/>
        </w:rPr>
        <w:t>…</w:t>
      </w:r>
      <w:r w:rsidRPr="00CB42F4">
        <w:rPr>
          <w:sz w:val="28"/>
          <w:szCs w:val="28"/>
        </w:rPr>
        <w:t xml:space="preserve"> + </w:t>
      </w:r>
      <w:r w:rsidRPr="00CB42F4">
        <w:rPr>
          <w:sz w:val="28"/>
          <w:szCs w:val="28"/>
          <w:lang w:val="en-US"/>
        </w:rPr>
        <w:t>R</w:t>
      </w:r>
      <w:r w:rsidRPr="00CB42F4">
        <w:rPr>
          <w:sz w:val="28"/>
          <w:szCs w:val="28"/>
          <w:vertAlign w:val="subscript"/>
          <w:lang w:val="en-US"/>
        </w:rPr>
        <w:t>n</w:t>
      </w:r>
      <w:r w:rsidRPr="00CB42F4">
        <w:rPr>
          <w:sz w:val="28"/>
          <w:szCs w:val="28"/>
        </w:rPr>
        <w:t xml:space="preserve"> </w:t>
      </w:r>
      <w:proofErr w:type="spellStart"/>
      <w:proofErr w:type="gramStart"/>
      <w:r w:rsidRPr="00CB42F4">
        <w:rPr>
          <w:sz w:val="28"/>
          <w:szCs w:val="28"/>
          <w:lang w:val="en-US"/>
        </w:rPr>
        <w:t>s</w:t>
      </w:r>
      <w:r w:rsidRPr="00CB42F4">
        <w:rPr>
          <w:sz w:val="28"/>
          <w:szCs w:val="28"/>
          <w:vertAlign w:val="subscript"/>
          <w:lang w:val="en-US"/>
        </w:rPr>
        <w:t>n</w:t>
      </w:r>
      <w:proofErr w:type="spellEnd"/>
      <w:r w:rsidRPr="00CB42F4">
        <w:rPr>
          <w:sz w:val="28"/>
          <w:szCs w:val="28"/>
        </w:rPr>
        <w:t xml:space="preserve">  ,</w:t>
      </w:r>
      <w:proofErr w:type="gramEnd"/>
      <w:r w:rsidRPr="00CB42F4">
        <w:rPr>
          <w:sz w:val="28"/>
          <w:szCs w:val="28"/>
        </w:rPr>
        <w:t xml:space="preserve"> </w:t>
      </w:r>
      <w:r w:rsidRPr="00CB42F4">
        <w:rPr>
          <w:sz w:val="28"/>
          <w:szCs w:val="28"/>
        </w:rPr>
        <w:tab/>
      </w:r>
      <w:r w:rsidRPr="00CB42F4">
        <w:rPr>
          <w:sz w:val="28"/>
          <w:szCs w:val="28"/>
        </w:rPr>
        <w:tab/>
      </w:r>
      <w:r w:rsidRPr="00CB42F4">
        <w:rPr>
          <w:sz w:val="28"/>
          <w:szCs w:val="28"/>
        </w:rPr>
        <w:tab/>
      </w:r>
    </w:p>
    <w:p w:rsidR="0087646D" w:rsidRDefault="0087646D" w:rsidP="0087646D">
      <w:pPr>
        <w:ind w:firstLine="900"/>
        <w:rPr>
          <w:sz w:val="28"/>
          <w:szCs w:val="28"/>
        </w:rPr>
      </w:pPr>
      <w:r w:rsidRPr="00CB42F4">
        <w:rPr>
          <w:sz w:val="28"/>
          <w:szCs w:val="28"/>
        </w:rPr>
        <w:t xml:space="preserve">где </w:t>
      </w:r>
      <w:r w:rsidRPr="00CB42F4">
        <w:rPr>
          <w:i/>
          <w:sz w:val="28"/>
          <w:szCs w:val="28"/>
          <w:lang w:val="en-US"/>
        </w:rPr>
        <w:t>R</w:t>
      </w:r>
      <w:r w:rsidRPr="00CB42F4">
        <w:rPr>
          <w:i/>
          <w:sz w:val="28"/>
          <w:szCs w:val="28"/>
          <w:vertAlign w:val="subscript"/>
        </w:rPr>
        <w:t>1</w:t>
      </w:r>
      <w:r w:rsidRPr="00CB42F4">
        <w:rPr>
          <w:i/>
          <w:sz w:val="28"/>
          <w:szCs w:val="28"/>
        </w:rPr>
        <w:t xml:space="preserve">, </w:t>
      </w:r>
      <w:r w:rsidRPr="00CB42F4">
        <w:rPr>
          <w:i/>
          <w:sz w:val="28"/>
          <w:szCs w:val="28"/>
          <w:lang w:val="en-US"/>
        </w:rPr>
        <w:t>R</w:t>
      </w:r>
      <w:r w:rsidRPr="00CB42F4">
        <w:rPr>
          <w:i/>
          <w:sz w:val="28"/>
          <w:szCs w:val="28"/>
          <w:vertAlign w:val="subscript"/>
        </w:rPr>
        <w:t>2</w:t>
      </w:r>
      <w:r w:rsidRPr="00CB42F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…</w:t>
      </w:r>
      <w:r w:rsidRPr="00CB42F4">
        <w:rPr>
          <w:i/>
          <w:sz w:val="28"/>
          <w:szCs w:val="28"/>
        </w:rPr>
        <w:t xml:space="preserve">, </w:t>
      </w:r>
      <w:r w:rsidRPr="00CB42F4">
        <w:rPr>
          <w:i/>
          <w:sz w:val="28"/>
          <w:szCs w:val="28"/>
          <w:lang w:val="en-US"/>
        </w:rPr>
        <w:t>R</w:t>
      </w:r>
      <w:r w:rsidRPr="00CB42F4">
        <w:rPr>
          <w:i/>
          <w:sz w:val="28"/>
          <w:szCs w:val="28"/>
          <w:vertAlign w:val="subscript"/>
          <w:lang w:val="en-US"/>
        </w:rPr>
        <w:t>n</w:t>
      </w:r>
      <w:r w:rsidRPr="00CB42F4">
        <w:rPr>
          <w:i/>
          <w:sz w:val="28"/>
          <w:szCs w:val="28"/>
        </w:rPr>
        <w:t xml:space="preserve"> —</w:t>
      </w:r>
      <w:r w:rsidRPr="00CB42F4">
        <w:rPr>
          <w:sz w:val="28"/>
          <w:szCs w:val="28"/>
        </w:rPr>
        <w:t xml:space="preserve"> термические сопротивления отдельных слоев ограждающей конструкции, м</w:t>
      </w:r>
      <w:r w:rsidRPr="00CB42F4">
        <w:rPr>
          <w:sz w:val="28"/>
          <w:szCs w:val="28"/>
          <w:vertAlign w:val="superscript"/>
        </w:rPr>
        <w:t>2</w:t>
      </w:r>
      <w:r w:rsidRPr="00CB42F4">
        <w:rPr>
          <w:sz w:val="28"/>
          <w:szCs w:val="28"/>
        </w:rPr>
        <w:sym w:font="Courier New" w:char="00B7"/>
      </w:r>
      <w:r w:rsidRPr="00CB42F4">
        <w:rPr>
          <w:sz w:val="28"/>
          <w:szCs w:val="28"/>
        </w:rPr>
        <w:sym w:font="Courier New" w:char="00B0"/>
      </w:r>
      <w:r w:rsidRPr="00CB42F4">
        <w:rPr>
          <w:sz w:val="28"/>
          <w:szCs w:val="28"/>
        </w:rPr>
        <w:t>С/Вт, определяемые по фо</w:t>
      </w:r>
      <w:r w:rsidRPr="00CB42F4">
        <w:rPr>
          <w:sz w:val="28"/>
          <w:szCs w:val="28"/>
        </w:rPr>
        <w:t>р</w:t>
      </w:r>
      <w:r w:rsidRPr="00CB42F4">
        <w:rPr>
          <w:sz w:val="28"/>
          <w:szCs w:val="28"/>
        </w:rPr>
        <w:t xml:space="preserve">муле </w:t>
      </w:r>
    </w:p>
    <w:p w:rsidR="0087646D" w:rsidRPr="00CB42F4" w:rsidRDefault="0087646D" w:rsidP="0087646D">
      <w:pPr>
        <w:ind w:firstLine="900"/>
        <w:rPr>
          <w:sz w:val="28"/>
          <w:szCs w:val="28"/>
        </w:rPr>
      </w:pPr>
      <w:r w:rsidRPr="00CB42F4">
        <w:rPr>
          <w:position w:val="-24"/>
          <w:sz w:val="28"/>
          <w:szCs w:val="28"/>
          <w:lang w:val="en-US"/>
        </w:rPr>
        <w:object w:dxaOrig="660" w:dyaOrig="620">
          <v:shape id="_x0000_i1035" type="#_x0000_t75" style="width:33pt;height:30.75pt" o:ole="">
            <v:imagedata r:id="rId22" o:title=""/>
          </v:shape>
          <o:OLEObject Type="Embed" ProgID="Equation.3" ShapeID="_x0000_i1035" DrawAspect="Content" ObjectID="_1552755108" r:id="rId23"/>
        </w:object>
      </w:r>
      <w:r>
        <w:rPr>
          <w:sz w:val="28"/>
          <w:szCs w:val="28"/>
        </w:rPr>
        <w:t>,</w:t>
      </w:r>
    </w:p>
    <w:p w:rsidR="0087646D" w:rsidRDefault="0087646D" w:rsidP="0087646D">
      <w:pPr>
        <w:spacing w:before="120"/>
        <w:ind w:firstLine="900"/>
        <w:rPr>
          <w:b/>
        </w:rPr>
      </w:pPr>
      <w:r w:rsidRPr="00CB42F4">
        <w:rPr>
          <w:i/>
          <w:sz w:val="28"/>
          <w:szCs w:val="28"/>
          <w:lang w:val="en-US"/>
        </w:rPr>
        <w:t>s</w:t>
      </w:r>
      <w:r w:rsidRPr="00CB42F4">
        <w:rPr>
          <w:i/>
          <w:sz w:val="28"/>
          <w:szCs w:val="28"/>
          <w:vertAlign w:val="subscript"/>
        </w:rPr>
        <w:t>1</w:t>
      </w:r>
      <w:r w:rsidRPr="00CB42F4">
        <w:rPr>
          <w:i/>
          <w:sz w:val="28"/>
          <w:szCs w:val="28"/>
        </w:rPr>
        <w:t xml:space="preserve">, </w:t>
      </w:r>
      <w:r w:rsidRPr="00CB42F4">
        <w:rPr>
          <w:i/>
          <w:sz w:val="28"/>
          <w:szCs w:val="28"/>
          <w:lang w:val="en-US"/>
        </w:rPr>
        <w:t>s</w:t>
      </w:r>
      <w:r w:rsidRPr="00CB42F4">
        <w:rPr>
          <w:i/>
          <w:sz w:val="28"/>
          <w:szCs w:val="28"/>
          <w:vertAlign w:val="subscript"/>
        </w:rPr>
        <w:t>2</w:t>
      </w:r>
      <w:proofErr w:type="gramStart"/>
      <w:r w:rsidRPr="00CB42F4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…</w:t>
      </w:r>
      <w:r w:rsidRPr="00CB42F4">
        <w:rPr>
          <w:i/>
          <w:sz w:val="28"/>
          <w:szCs w:val="28"/>
        </w:rPr>
        <w:t>,</w:t>
      </w:r>
      <w:proofErr w:type="gramEnd"/>
      <w:r w:rsidRPr="00CB42F4">
        <w:rPr>
          <w:i/>
          <w:sz w:val="28"/>
          <w:szCs w:val="28"/>
        </w:rPr>
        <w:t xml:space="preserve"> </w:t>
      </w:r>
      <w:proofErr w:type="spellStart"/>
      <w:r w:rsidRPr="00CB42F4">
        <w:rPr>
          <w:i/>
          <w:sz w:val="28"/>
          <w:szCs w:val="28"/>
          <w:lang w:val="en-US"/>
        </w:rPr>
        <w:t>s</w:t>
      </w:r>
      <w:r w:rsidRPr="00CB42F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CB42F4">
        <w:rPr>
          <w:i/>
          <w:sz w:val="28"/>
          <w:szCs w:val="28"/>
          <w:vertAlign w:val="subscript"/>
        </w:rPr>
        <w:t xml:space="preserve"> </w:t>
      </w:r>
      <w:r w:rsidRPr="00CB42F4">
        <w:rPr>
          <w:sz w:val="28"/>
          <w:szCs w:val="28"/>
        </w:rPr>
        <w:t>— расчетные коэффициенты теплоусвоения материала о</w:t>
      </w:r>
      <w:r w:rsidRPr="00CB42F4">
        <w:rPr>
          <w:sz w:val="28"/>
          <w:szCs w:val="28"/>
        </w:rPr>
        <w:t>т</w:t>
      </w:r>
      <w:r w:rsidRPr="00CB42F4">
        <w:rPr>
          <w:sz w:val="28"/>
          <w:szCs w:val="28"/>
        </w:rPr>
        <w:t>дельных слоев ограждающей конструкции, Вт/(м</w:t>
      </w:r>
      <w:r w:rsidRPr="00CB42F4">
        <w:rPr>
          <w:sz w:val="28"/>
          <w:szCs w:val="28"/>
          <w:vertAlign w:val="superscript"/>
        </w:rPr>
        <w:t>2</w:t>
      </w:r>
      <w:r w:rsidRPr="00CB42F4">
        <w:rPr>
          <w:sz w:val="28"/>
          <w:szCs w:val="28"/>
        </w:rPr>
        <w:t>•</w:t>
      </w:r>
      <w:r w:rsidRPr="00CB42F4">
        <w:rPr>
          <w:sz w:val="28"/>
          <w:szCs w:val="28"/>
        </w:rPr>
        <w:sym w:font="Courier New" w:char="00B0"/>
      </w:r>
      <w:r>
        <w:rPr>
          <w:sz w:val="28"/>
          <w:szCs w:val="28"/>
        </w:rPr>
        <w:t xml:space="preserve">С), принимаемые по прил. 3*, </w:t>
      </w:r>
      <w:r w:rsidRPr="00CB42F4">
        <w:rPr>
          <w:sz w:val="28"/>
          <w:szCs w:val="28"/>
        </w:rPr>
        <w:t xml:space="preserve">СНиП </w:t>
      </w:r>
      <w:r w:rsidRPr="00CB42F4">
        <w:rPr>
          <w:sz w:val="28"/>
          <w:szCs w:val="28"/>
          <w:lang w:val="en-US"/>
        </w:rPr>
        <w:t>II</w:t>
      </w:r>
      <w:r w:rsidRPr="00CB42F4">
        <w:rPr>
          <w:sz w:val="28"/>
          <w:szCs w:val="28"/>
        </w:rPr>
        <w:t>-3-79* «СТРОИТЕЛЬНАЯ ТЕПЛОТЕХНИКА».</w:t>
      </w:r>
    </w:p>
    <w:p w:rsidR="0087646D" w:rsidRPr="00CB42F4" w:rsidRDefault="0087646D" w:rsidP="0087646D">
      <w:pPr>
        <w:spacing w:before="120"/>
        <w:rPr>
          <w:sz w:val="28"/>
          <w:szCs w:val="28"/>
        </w:rPr>
      </w:pPr>
    </w:p>
    <w:p w:rsidR="0087646D" w:rsidRPr="00CB42F4" w:rsidRDefault="0087646D" w:rsidP="0087646D">
      <w:pPr>
        <w:spacing w:before="120"/>
        <w:ind w:firstLine="900"/>
        <w:rPr>
          <w:sz w:val="28"/>
          <w:szCs w:val="28"/>
        </w:rPr>
      </w:pPr>
      <w:r w:rsidRPr="00CB42F4">
        <w:rPr>
          <w:sz w:val="28"/>
          <w:szCs w:val="28"/>
        </w:rPr>
        <w:t xml:space="preserve">П р и м е </w:t>
      </w:r>
      <w:proofErr w:type="gramStart"/>
      <w:r w:rsidRPr="00CB42F4">
        <w:rPr>
          <w:sz w:val="28"/>
          <w:szCs w:val="28"/>
        </w:rPr>
        <w:t>ч</w:t>
      </w:r>
      <w:proofErr w:type="gramEnd"/>
      <w:r w:rsidRPr="00CB42F4">
        <w:rPr>
          <w:sz w:val="28"/>
          <w:szCs w:val="28"/>
        </w:rPr>
        <w:t xml:space="preserve"> а н и я: 1. Расчетный коэффициент теплоусвоения во</w:t>
      </w:r>
      <w:r w:rsidRPr="00CB42F4">
        <w:rPr>
          <w:sz w:val="28"/>
          <w:szCs w:val="28"/>
        </w:rPr>
        <w:t>з</w:t>
      </w:r>
      <w:r w:rsidRPr="00CB42F4">
        <w:rPr>
          <w:sz w:val="28"/>
          <w:szCs w:val="28"/>
        </w:rPr>
        <w:t>душных прослоек принимается равным нулю.</w:t>
      </w:r>
    </w:p>
    <w:p w:rsidR="0087646D" w:rsidRPr="00544303" w:rsidRDefault="0087646D" w:rsidP="0087646D">
      <w:pPr>
        <w:pStyle w:val="a3"/>
        <w:ind w:left="0" w:firstLine="900"/>
        <w:rPr>
          <w:sz w:val="28"/>
          <w:szCs w:val="28"/>
        </w:rPr>
      </w:pPr>
      <w:r w:rsidRPr="00544303">
        <w:rPr>
          <w:sz w:val="28"/>
          <w:szCs w:val="28"/>
        </w:rPr>
        <w:t>2. Слои конструкции, расположенные между воздушной прослойкой, вентилируемой наружным воздухом, и наружной поверхностью огра</w:t>
      </w:r>
      <w:r w:rsidRPr="00544303">
        <w:rPr>
          <w:sz w:val="28"/>
          <w:szCs w:val="28"/>
        </w:rPr>
        <w:t>ж</w:t>
      </w:r>
      <w:r w:rsidRPr="00544303">
        <w:rPr>
          <w:sz w:val="28"/>
          <w:szCs w:val="28"/>
        </w:rPr>
        <w:t>дающей конструкции, не учитываются.</w:t>
      </w:r>
    </w:p>
    <w:p w:rsidR="0087646D" w:rsidRPr="00CB42F4" w:rsidRDefault="0087646D" w:rsidP="0087646D">
      <w:pPr>
        <w:ind w:firstLine="900"/>
        <w:rPr>
          <w:sz w:val="28"/>
          <w:szCs w:val="28"/>
        </w:rPr>
      </w:pPr>
      <w:r w:rsidRPr="00CB42F4">
        <w:rPr>
          <w:sz w:val="28"/>
          <w:szCs w:val="28"/>
        </w:rPr>
        <w:lastRenderedPageBreak/>
        <w:t xml:space="preserve">Термическое сопротивление </w:t>
      </w:r>
      <w:r w:rsidRPr="00CB42F4">
        <w:rPr>
          <w:sz w:val="28"/>
          <w:szCs w:val="28"/>
          <w:lang w:val="en-US"/>
        </w:rPr>
        <w:t>R</w:t>
      </w:r>
      <w:r w:rsidRPr="00CB42F4">
        <w:rPr>
          <w:sz w:val="28"/>
          <w:szCs w:val="28"/>
        </w:rPr>
        <w:t>, м•</w:t>
      </w:r>
      <w:r w:rsidRPr="00CB42F4">
        <w:rPr>
          <w:sz w:val="28"/>
          <w:szCs w:val="28"/>
        </w:rPr>
        <w:sym w:font="Courier New" w:char="00B0"/>
      </w:r>
      <w:r w:rsidRPr="00CB42F4">
        <w:rPr>
          <w:sz w:val="28"/>
          <w:szCs w:val="28"/>
        </w:rPr>
        <w:t>С/Вт, слоя многослойной ограждающей конструкции, а также однородной (однослойной) огра</w:t>
      </w:r>
      <w:r w:rsidRPr="00CB42F4">
        <w:rPr>
          <w:sz w:val="28"/>
          <w:szCs w:val="28"/>
        </w:rPr>
        <w:t>ж</w:t>
      </w:r>
      <w:r w:rsidRPr="00CB42F4">
        <w:rPr>
          <w:sz w:val="28"/>
          <w:szCs w:val="28"/>
        </w:rPr>
        <w:t>дающей конструкции следует определять по формуле</w:t>
      </w:r>
    </w:p>
    <w:p w:rsidR="0087646D" w:rsidRPr="00CB42F4" w:rsidRDefault="0087646D" w:rsidP="0087646D">
      <w:pPr>
        <w:spacing w:before="120" w:after="120"/>
        <w:ind w:firstLine="284"/>
        <w:rPr>
          <w:sz w:val="28"/>
          <w:szCs w:val="28"/>
        </w:rPr>
      </w:pPr>
      <w:r w:rsidRPr="00CB42F4">
        <w:rPr>
          <w:position w:val="-24"/>
          <w:sz w:val="28"/>
          <w:szCs w:val="28"/>
          <w:lang w:val="en-US"/>
        </w:rPr>
        <w:object w:dxaOrig="660" w:dyaOrig="620">
          <v:shape id="_x0000_i1036" type="#_x0000_t75" style="width:33pt;height:30.75pt" o:ole="">
            <v:imagedata r:id="rId22" o:title=""/>
          </v:shape>
          <o:OLEObject Type="Embed" ProgID="Equation.3" ShapeID="_x0000_i1036" DrawAspect="Content" ObjectID="_1552755109" r:id="rId24"/>
        </w:object>
      </w:r>
      <w:r w:rsidRPr="00CB42F4">
        <w:rPr>
          <w:sz w:val="28"/>
          <w:szCs w:val="28"/>
        </w:rPr>
        <w:t xml:space="preserve"> , </w:t>
      </w:r>
      <w:r w:rsidRPr="00CB42F4">
        <w:rPr>
          <w:sz w:val="28"/>
          <w:szCs w:val="28"/>
        </w:rPr>
        <w:tab/>
      </w:r>
      <w:r w:rsidRPr="00CB42F4">
        <w:rPr>
          <w:sz w:val="28"/>
          <w:szCs w:val="28"/>
        </w:rPr>
        <w:tab/>
      </w:r>
      <w:r w:rsidRPr="00CB42F4">
        <w:rPr>
          <w:sz w:val="28"/>
          <w:szCs w:val="28"/>
        </w:rPr>
        <w:tab/>
      </w:r>
      <w:r w:rsidRPr="00CB42F4">
        <w:rPr>
          <w:sz w:val="28"/>
          <w:szCs w:val="28"/>
        </w:rPr>
        <w:tab/>
      </w:r>
    </w:p>
    <w:p w:rsidR="0087646D" w:rsidRPr="00CB42F4" w:rsidRDefault="0087646D" w:rsidP="0087646D">
      <w:pPr>
        <w:ind w:left="567" w:hanging="567"/>
        <w:rPr>
          <w:sz w:val="28"/>
          <w:szCs w:val="28"/>
        </w:rPr>
      </w:pPr>
      <w:proofErr w:type="gramStart"/>
      <w:r w:rsidRPr="00CB42F4">
        <w:rPr>
          <w:sz w:val="28"/>
          <w:szCs w:val="28"/>
        </w:rPr>
        <w:t xml:space="preserve">где </w:t>
      </w:r>
      <w:r w:rsidRPr="00CB42F4">
        <w:rPr>
          <w:sz w:val="28"/>
          <w:szCs w:val="28"/>
        </w:rPr>
        <w:sym w:font="Symbol" w:char="F064"/>
      </w:r>
      <w:r w:rsidRPr="00CB42F4">
        <w:rPr>
          <w:sz w:val="28"/>
          <w:szCs w:val="28"/>
        </w:rPr>
        <w:t xml:space="preserve"> —</w:t>
      </w:r>
      <w:proofErr w:type="gramEnd"/>
      <w:r w:rsidRPr="00CB42F4">
        <w:rPr>
          <w:sz w:val="28"/>
          <w:szCs w:val="28"/>
        </w:rPr>
        <w:t xml:space="preserve"> толщина слоя, м; </w:t>
      </w:r>
    </w:p>
    <w:p w:rsidR="0087646D" w:rsidRPr="00CB42F4" w:rsidRDefault="0087646D" w:rsidP="0087646D">
      <w:pPr>
        <w:ind w:firstLine="900"/>
        <w:rPr>
          <w:sz w:val="28"/>
          <w:szCs w:val="28"/>
        </w:rPr>
      </w:pPr>
      <w:r w:rsidRPr="00CB42F4">
        <w:rPr>
          <w:sz w:val="28"/>
          <w:szCs w:val="28"/>
        </w:rPr>
        <w:t xml:space="preserve">      </w:t>
      </w:r>
      <w:r w:rsidRPr="00CB42F4">
        <w:rPr>
          <w:sz w:val="28"/>
          <w:szCs w:val="28"/>
        </w:rPr>
        <w:sym w:font="Symbol" w:char="F06C"/>
      </w:r>
      <w:r w:rsidRPr="00CB42F4">
        <w:rPr>
          <w:sz w:val="28"/>
          <w:szCs w:val="28"/>
        </w:rPr>
        <w:t xml:space="preserve"> — расчетный коэффициент теплопроводности материала слоя, Вт</w:t>
      </w:r>
      <w:proofErr w:type="gramStart"/>
      <w:r w:rsidRPr="00CB42F4">
        <w:rPr>
          <w:sz w:val="28"/>
          <w:szCs w:val="28"/>
        </w:rPr>
        <w:t>/(</w:t>
      </w:r>
      <w:proofErr w:type="gramEnd"/>
      <w:r w:rsidRPr="00CB42F4">
        <w:rPr>
          <w:sz w:val="28"/>
          <w:szCs w:val="28"/>
        </w:rPr>
        <w:t xml:space="preserve">м • </w:t>
      </w:r>
      <w:r w:rsidRPr="00CB42F4">
        <w:rPr>
          <w:sz w:val="28"/>
          <w:szCs w:val="28"/>
        </w:rPr>
        <w:sym w:font="Symbol" w:char="F0B0"/>
      </w:r>
      <w:r w:rsidRPr="00CB42F4">
        <w:rPr>
          <w:sz w:val="28"/>
          <w:szCs w:val="28"/>
        </w:rPr>
        <w:t>С), принимаемый по прил. 3*.</w:t>
      </w:r>
    </w:p>
    <w:p w:rsidR="0087646D" w:rsidRPr="00CB42F4" w:rsidRDefault="0087646D" w:rsidP="0087646D">
      <w:pPr>
        <w:rPr>
          <w:sz w:val="28"/>
          <w:szCs w:val="28"/>
        </w:rPr>
      </w:pPr>
    </w:p>
    <w:p w:rsidR="0087646D" w:rsidRPr="00016433" w:rsidRDefault="0087646D" w:rsidP="0087646D">
      <w:pPr>
        <w:pStyle w:val="1"/>
        <w:rPr>
          <w:b w:val="0"/>
          <w:sz w:val="28"/>
          <w:szCs w:val="28"/>
        </w:rPr>
      </w:pPr>
      <w:r w:rsidRPr="00016433">
        <w:rPr>
          <w:b w:val="0"/>
          <w:sz w:val="28"/>
          <w:szCs w:val="28"/>
          <w:lang w:val="en-US"/>
        </w:rPr>
        <w:t>D</w:t>
      </w:r>
      <w:r w:rsidRPr="00016433">
        <w:rPr>
          <w:b w:val="0"/>
          <w:sz w:val="28"/>
          <w:szCs w:val="28"/>
        </w:rPr>
        <w:t xml:space="preserve"> = 1</w:t>
      </w:r>
      <w:proofErr w:type="gramStart"/>
      <w:r w:rsidRPr="00016433">
        <w:rPr>
          <w:b w:val="0"/>
          <w:sz w:val="28"/>
          <w:szCs w:val="28"/>
        </w:rPr>
        <w:t>,62</w:t>
      </w:r>
      <w:proofErr w:type="gramEnd"/>
      <w:r w:rsidRPr="00016433">
        <w:rPr>
          <w:b w:val="0"/>
          <w:sz w:val="28"/>
          <w:szCs w:val="28"/>
        </w:rPr>
        <w:t xml:space="preserve"> + 1,36 + 3,37= 6,35</w:t>
      </w:r>
    </w:p>
    <w:p w:rsidR="0087646D" w:rsidRDefault="0087646D" w:rsidP="0087646D">
      <w:pPr>
        <w:ind w:firstLine="900"/>
        <w:rPr>
          <w:sz w:val="28"/>
          <w:szCs w:val="28"/>
        </w:rPr>
      </w:pPr>
      <w:r>
        <w:rPr>
          <w:sz w:val="28"/>
          <w:szCs w:val="28"/>
        </w:rPr>
        <w:t>Стена имеет среднюю инерционность.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Pr="00855069" w:rsidRDefault="0087646D" w:rsidP="0087646D">
      <w:pPr>
        <w:ind w:firstLine="900"/>
        <w:rPr>
          <w:b/>
          <w:sz w:val="32"/>
          <w:szCs w:val="32"/>
        </w:rPr>
      </w:pPr>
      <w:r w:rsidRPr="00855069">
        <w:rPr>
          <w:b/>
          <w:sz w:val="32"/>
          <w:szCs w:val="32"/>
        </w:rPr>
        <w:t>Требуемое сопротивление теплопередаче.</w:t>
      </w: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т</w:t>
      </w:r>
      <w:r w:rsidRPr="00317712">
        <w:rPr>
          <w:sz w:val="28"/>
          <w:szCs w:val="28"/>
        </w:rPr>
        <w:t>ребуемое сопротивление теплопередаче ограждающих конс</w:t>
      </w:r>
      <w:r w:rsidRPr="00317712">
        <w:rPr>
          <w:sz w:val="28"/>
          <w:szCs w:val="28"/>
        </w:rPr>
        <w:t>т</w:t>
      </w:r>
      <w:r w:rsidRPr="00317712">
        <w:rPr>
          <w:sz w:val="28"/>
          <w:szCs w:val="28"/>
        </w:rPr>
        <w:t>рукций, отвечающих санитарно-гигиеническим и комфортным условиям, определяют по формуле</w:t>
      </w:r>
    </w:p>
    <w:p w:rsidR="0087646D" w:rsidRPr="00317712" w:rsidRDefault="0087646D" w:rsidP="0087646D">
      <w:pPr>
        <w:ind w:firstLine="900"/>
        <w:jc w:val="both"/>
        <w:rPr>
          <w:sz w:val="28"/>
          <w:szCs w:val="28"/>
        </w:rPr>
      </w:pPr>
      <w:r w:rsidRPr="00317712">
        <w:rPr>
          <w:position w:val="-28"/>
          <w:sz w:val="32"/>
          <w:szCs w:val="32"/>
        </w:rPr>
        <w:object w:dxaOrig="1579" w:dyaOrig="680">
          <v:shape id="_x0000_i1037" type="#_x0000_t75" style="width:78.75pt;height:33.75pt" o:ole="">
            <v:imagedata r:id="rId25" o:title=""/>
          </v:shape>
          <o:OLEObject Type="Embed" ProgID="Equation.3" ShapeID="_x0000_i1037" DrawAspect="Content" ObjectID="_1552755110" r:id="rId26"/>
        </w:object>
      </w:r>
      <w:r w:rsidRPr="00317712">
        <w:rPr>
          <w:sz w:val="32"/>
          <w:szCs w:val="32"/>
        </w:rPr>
        <w:t>,</w:t>
      </w:r>
      <w:r w:rsidRPr="00317712">
        <w:rPr>
          <w:sz w:val="32"/>
          <w:szCs w:val="32"/>
        </w:rPr>
        <w:tab/>
      </w:r>
      <w:r w:rsidRPr="00317712">
        <w:rPr>
          <w:sz w:val="32"/>
          <w:szCs w:val="32"/>
        </w:rPr>
        <w:tab/>
      </w:r>
      <w:r w:rsidRPr="00317712">
        <w:rPr>
          <w:sz w:val="28"/>
          <w:szCs w:val="28"/>
        </w:rPr>
        <w:tab/>
      </w:r>
      <w:r w:rsidRPr="00317712">
        <w:rPr>
          <w:sz w:val="28"/>
          <w:szCs w:val="28"/>
        </w:rPr>
        <w:tab/>
      </w:r>
    </w:p>
    <w:p w:rsidR="0087646D" w:rsidRPr="00317712" w:rsidRDefault="0087646D" w:rsidP="0087646D">
      <w:pPr>
        <w:ind w:left="397" w:firstLine="900"/>
        <w:jc w:val="both"/>
        <w:rPr>
          <w:sz w:val="28"/>
          <w:szCs w:val="28"/>
        </w:rPr>
      </w:pPr>
      <w:r w:rsidRPr="00317712">
        <w:rPr>
          <w:sz w:val="28"/>
          <w:szCs w:val="28"/>
        </w:rPr>
        <w:t xml:space="preserve">где </w:t>
      </w:r>
      <w:r w:rsidRPr="00317712"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>–</w:t>
      </w:r>
      <w:r w:rsidRPr="00317712">
        <w:rPr>
          <w:sz w:val="28"/>
          <w:szCs w:val="28"/>
        </w:rPr>
        <w:t xml:space="preserve"> коэффициент, принимаемый в зависимости от положения нару</w:t>
      </w:r>
      <w:r w:rsidRPr="00317712">
        <w:rPr>
          <w:sz w:val="28"/>
          <w:szCs w:val="28"/>
        </w:rPr>
        <w:t>ж</w:t>
      </w:r>
      <w:r w:rsidRPr="00317712">
        <w:rPr>
          <w:sz w:val="28"/>
          <w:szCs w:val="28"/>
        </w:rPr>
        <w:t>ной поверхности ограждающих конструкций по отношению к н</w:t>
      </w:r>
      <w:r w:rsidRPr="00317712">
        <w:rPr>
          <w:sz w:val="28"/>
          <w:szCs w:val="28"/>
        </w:rPr>
        <w:t>а</w:t>
      </w:r>
      <w:r w:rsidRPr="00317712">
        <w:rPr>
          <w:sz w:val="28"/>
          <w:szCs w:val="28"/>
        </w:rPr>
        <w:t>ружному воздуху по табл. 3*;</w:t>
      </w:r>
    </w:p>
    <w:p w:rsidR="0087646D" w:rsidRPr="00317712" w:rsidRDefault="0087646D" w:rsidP="0087646D">
      <w:pPr>
        <w:ind w:left="397" w:firstLine="900"/>
        <w:jc w:val="both"/>
        <w:rPr>
          <w:sz w:val="28"/>
          <w:szCs w:val="28"/>
        </w:rPr>
      </w:pPr>
      <w:proofErr w:type="gramStart"/>
      <w:r w:rsidRPr="00317712">
        <w:rPr>
          <w:i/>
          <w:sz w:val="28"/>
          <w:szCs w:val="28"/>
          <w:lang w:val="en-US"/>
        </w:rPr>
        <w:t>t</w:t>
      </w:r>
      <w:r w:rsidRPr="00317712">
        <w:rPr>
          <w:i/>
          <w:sz w:val="28"/>
          <w:szCs w:val="28"/>
          <w:vertAlign w:val="subscript"/>
        </w:rPr>
        <w:t>в</w:t>
      </w:r>
      <w:proofErr w:type="gramEnd"/>
      <w:r w:rsidRPr="003177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7712">
        <w:rPr>
          <w:sz w:val="28"/>
          <w:szCs w:val="28"/>
        </w:rPr>
        <w:t xml:space="preserve"> расчетная температура внутреннего воздуха, </w:t>
      </w:r>
      <w:r w:rsidRPr="00317712">
        <w:rPr>
          <w:sz w:val="28"/>
          <w:szCs w:val="28"/>
        </w:rPr>
        <w:sym w:font="Symbol" w:char="F0B0"/>
      </w:r>
      <w:r w:rsidRPr="00317712">
        <w:rPr>
          <w:sz w:val="28"/>
          <w:szCs w:val="28"/>
        </w:rPr>
        <w:t>С, принимаемая с</w:t>
      </w:r>
      <w:r w:rsidRPr="00317712">
        <w:rPr>
          <w:sz w:val="28"/>
          <w:szCs w:val="28"/>
        </w:rPr>
        <w:t>о</w:t>
      </w:r>
      <w:r w:rsidRPr="00317712">
        <w:rPr>
          <w:sz w:val="28"/>
          <w:szCs w:val="28"/>
        </w:rPr>
        <w:t>гласно ГОСТ 12.1.005-88 и нормам проектирования соответству</w:t>
      </w:r>
      <w:r w:rsidRPr="00317712">
        <w:rPr>
          <w:sz w:val="28"/>
          <w:szCs w:val="28"/>
        </w:rPr>
        <w:t>ю</w:t>
      </w:r>
      <w:r w:rsidRPr="00317712">
        <w:rPr>
          <w:sz w:val="28"/>
          <w:szCs w:val="28"/>
        </w:rPr>
        <w:t xml:space="preserve">щих зданий и сооружений; </w:t>
      </w:r>
    </w:p>
    <w:p w:rsidR="0087646D" w:rsidRPr="00317712" w:rsidRDefault="0087646D" w:rsidP="0087646D">
      <w:pPr>
        <w:ind w:left="397" w:firstLine="900"/>
        <w:jc w:val="both"/>
        <w:rPr>
          <w:sz w:val="28"/>
          <w:szCs w:val="28"/>
        </w:rPr>
      </w:pPr>
      <w:proofErr w:type="gramStart"/>
      <w:r w:rsidRPr="00317712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н</w:t>
      </w:r>
      <w:proofErr w:type="gramEnd"/>
      <w:r w:rsidRPr="0031771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7712">
        <w:rPr>
          <w:sz w:val="28"/>
          <w:szCs w:val="28"/>
        </w:rPr>
        <w:t xml:space="preserve"> расчетная зимняя температура наружного воздуха, </w:t>
      </w:r>
      <w:r w:rsidRPr="00317712">
        <w:rPr>
          <w:sz w:val="28"/>
          <w:szCs w:val="28"/>
        </w:rPr>
        <w:sym w:font="Symbol" w:char="F0B0"/>
      </w:r>
      <w:r w:rsidRPr="00317712">
        <w:rPr>
          <w:sz w:val="28"/>
          <w:szCs w:val="28"/>
        </w:rPr>
        <w:t>С, равная сре</w:t>
      </w:r>
      <w:r w:rsidRPr="00317712">
        <w:rPr>
          <w:sz w:val="28"/>
          <w:szCs w:val="28"/>
        </w:rPr>
        <w:t>д</w:t>
      </w:r>
      <w:r w:rsidRPr="00317712">
        <w:rPr>
          <w:sz w:val="28"/>
          <w:szCs w:val="28"/>
        </w:rPr>
        <w:t xml:space="preserve">ней температуре наиболее холодной пятидневки обеспеченностью 0,92 по </w:t>
      </w:r>
      <w:proofErr w:type="spellStart"/>
      <w:r w:rsidRPr="00317712">
        <w:rPr>
          <w:sz w:val="28"/>
          <w:szCs w:val="28"/>
        </w:rPr>
        <w:t>СниП</w:t>
      </w:r>
      <w:proofErr w:type="spellEnd"/>
      <w:r w:rsidRPr="00317712">
        <w:rPr>
          <w:sz w:val="28"/>
          <w:szCs w:val="28"/>
        </w:rPr>
        <w:t xml:space="preserve"> 2.01.01-82:</w:t>
      </w:r>
    </w:p>
    <w:p w:rsidR="0087646D" w:rsidRPr="00317712" w:rsidRDefault="0087646D" w:rsidP="0087646D">
      <w:pPr>
        <w:ind w:left="397" w:firstLine="900"/>
        <w:jc w:val="both"/>
        <w:rPr>
          <w:sz w:val="28"/>
          <w:szCs w:val="28"/>
        </w:rPr>
      </w:pPr>
      <w:r w:rsidRPr="00317712">
        <w:rPr>
          <w:i/>
          <w:sz w:val="28"/>
          <w:szCs w:val="28"/>
          <w:lang w:val="en-US"/>
        </w:rPr>
        <w:sym w:font="Symbol" w:char="F044"/>
      </w:r>
      <w:proofErr w:type="gramStart"/>
      <w:r w:rsidRPr="00317712">
        <w:rPr>
          <w:i/>
          <w:sz w:val="28"/>
          <w:szCs w:val="28"/>
          <w:lang w:val="en-US"/>
        </w:rPr>
        <w:t>t</w:t>
      </w:r>
      <w:r w:rsidRPr="00317712">
        <w:rPr>
          <w:i/>
          <w:sz w:val="28"/>
          <w:szCs w:val="28"/>
          <w:vertAlign w:val="superscript"/>
        </w:rPr>
        <w:t>н</w:t>
      </w:r>
      <w:proofErr w:type="gramEnd"/>
      <w:r w:rsidRPr="003177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7712">
        <w:rPr>
          <w:sz w:val="28"/>
          <w:szCs w:val="28"/>
        </w:rPr>
        <w:t xml:space="preserve"> нормативный температурный перепад между температурой вну</w:t>
      </w:r>
      <w:r w:rsidRPr="00317712">
        <w:rPr>
          <w:sz w:val="28"/>
          <w:szCs w:val="28"/>
        </w:rPr>
        <w:t>т</w:t>
      </w:r>
      <w:r w:rsidRPr="00317712">
        <w:rPr>
          <w:sz w:val="28"/>
          <w:szCs w:val="28"/>
        </w:rPr>
        <w:t>реннего воздуха и температурой внутренней поверхности огра</w:t>
      </w:r>
      <w:r w:rsidRPr="00317712">
        <w:rPr>
          <w:sz w:val="28"/>
          <w:szCs w:val="28"/>
        </w:rPr>
        <w:t>ж</w:t>
      </w:r>
      <w:r w:rsidRPr="00317712">
        <w:rPr>
          <w:sz w:val="28"/>
          <w:szCs w:val="28"/>
        </w:rPr>
        <w:t>дающей конструкции, принимаемых по табл. 2*;</w:t>
      </w:r>
    </w:p>
    <w:p w:rsidR="0087646D" w:rsidRDefault="0087646D" w:rsidP="0087646D">
      <w:pPr>
        <w:ind w:left="397" w:firstLine="900"/>
        <w:jc w:val="both"/>
        <w:rPr>
          <w:sz w:val="28"/>
          <w:szCs w:val="28"/>
        </w:rPr>
      </w:pPr>
      <w:r w:rsidRPr="00317712">
        <w:rPr>
          <w:i/>
          <w:sz w:val="28"/>
          <w:szCs w:val="28"/>
        </w:rPr>
        <w:sym w:font="Symbol" w:char="F061"/>
      </w:r>
      <w:r w:rsidRPr="00317712">
        <w:rPr>
          <w:i/>
          <w:sz w:val="28"/>
          <w:szCs w:val="28"/>
          <w:vertAlign w:val="subscript"/>
        </w:rPr>
        <w:t>в</w:t>
      </w:r>
      <w:r w:rsidRPr="003177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7712">
        <w:rPr>
          <w:sz w:val="28"/>
          <w:szCs w:val="28"/>
        </w:rPr>
        <w:t xml:space="preserve"> коэффициент теплоотдачи внутренней поверхности ограждающих конструкций, принимаемый по табл. 4*.</w:t>
      </w:r>
    </w:p>
    <w:p w:rsidR="0087646D" w:rsidRPr="00A479E1" w:rsidRDefault="0087646D" w:rsidP="0087646D">
      <w:pPr>
        <w:ind w:left="397" w:firstLine="900"/>
        <w:jc w:val="both"/>
        <w:rPr>
          <w:sz w:val="28"/>
          <w:szCs w:val="28"/>
        </w:rPr>
      </w:pPr>
      <w:r w:rsidRPr="00317712">
        <w:rPr>
          <w:i/>
          <w:sz w:val="28"/>
          <w:szCs w:val="28"/>
          <w:lang w:val="en-US"/>
        </w:rPr>
        <w:t>R</w:t>
      </w:r>
      <w:proofErr w:type="spellStart"/>
      <w:r w:rsidRPr="00317712">
        <w:rPr>
          <w:i/>
          <w:sz w:val="28"/>
          <w:szCs w:val="28"/>
          <w:vertAlign w:val="superscript"/>
        </w:rPr>
        <w:t>тр</w:t>
      </w:r>
      <w:r w:rsidRPr="00317712">
        <w:rPr>
          <w:i/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A479E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000F7">
        <w:rPr>
          <w:position w:val="-28"/>
          <w:sz w:val="28"/>
          <w:szCs w:val="28"/>
        </w:rPr>
        <w:object w:dxaOrig="1540" w:dyaOrig="660">
          <v:shape id="_x0000_i1038" type="#_x0000_t75" style="width:77.25pt;height:33pt" o:ole="">
            <v:imagedata r:id="rId27" o:title=""/>
          </v:shape>
          <o:OLEObject Type="Embed" ProgID="Equation.3" ShapeID="_x0000_i1038" DrawAspect="Content" ObjectID="_1552755111" r:id="rId28"/>
        </w:objec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,64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/Вт; </w:t>
      </w:r>
    </w:p>
    <w:p w:rsidR="0087646D" w:rsidRPr="00317712" w:rsidRDefault="0087646D" w:rsidP="0087646D">
      <w:pPr>
        <w:ind w:firstLine="900"/>
        <w:jc w:val="both"/>
        <w:rPr>
          <w:sz w:val="28"/>
          <w:szCs w:val="28"/>
        </w:rPr>
      </w:pPr>
      <w:r w:rsidRPr="00317712">
        <w:rPr>
          <w:sz w:val="28"/>
          <w:szCs w:val="28"/>
        </w:rPr>
        <w:t xml:space="preserve">Требуемое сопротивление теплопередаче </w:t>
      </w:r>
      <w:r w:rsidRPr="00317712">
        <w:rPr>
          <w:i/>
          <w:sz w:val="28"/>
          <w:szCs w:val="28"/>
          <w:lang w:val="en-US"/>
        </w:rPr>
        <w:t>R</w:t>
      </w:r>
      <w:proofErr w:type="spellStart"/>
      <w:r w:rsidRPr="00317712">
        <w:rPr>
          <w:i/>
          <w:sz w:val="28"/>
          <w:szCs w:val="28"/>
          <w:vertAlign w:val="superscript"/>
        </w:rPr>
        <w:t>тр</w:t>
      </w:r>
      <w:r w:rsidRPr="00317712">
        <w:rPr>
          <w:i/>
          <w:sz w:val="28"/>
          <w:szCs w:val="28"/>
          <w:vertAlign w:val="subscript"/>
        </w:rPr>
        <w:t>о</w:t>
      </w:r>
      <w:proofErr w:type="spellEnd"/>
      <w:r w:rsidRPr="00317712">
        <w:rPr>
          <w:sz w:val="28"/>
          <w:szCs w:val="28"/>
        </w:rPr>
        <w:t xml:space="preserve"> дверей и ворот должно быть не менее 0,6</w:t>
      </w:r>
      <w:r w:rsidRPr="00317712">
        <w:rPr>
          <w:i/>
          <w:sz w:val="28"/>
          <w:szCs w:val="28"/>
          <w:lang w:val="en-US"/>
        </w:rPr>
        <w:t>R</w:t>
      </w:r>
      <w:proofErr w:type="spellStart"/>
      <w:r w:rsidRPr="00317712">
        <w:rPr>
          <w:i/>
          <w:sz w:val="28"/>
          <w:szCs w:val="28"/>
          <w:vertAlign w:val="superscript"/>
        </w:rPr>
        <w:t>тр</w:t>
      </w:r>
      <w:r w:rsidRPr="00317712">
        <w:rPr>
          <w:i/>
          <w:sz w:val="28"/>
          <w:szCs w:val="28"/>
          <w:vertAlign w:val="subscript"/>
        </w:rPr>
        <w:t>о</w:t>
      </w:r>
      <w:proofErr w:type="spellEnd"/>
      <w:r w:rsidRPr="00317712">
        <w:rPr>
          <w:sz w:val="28"/>
          <w:szCs w:val="28"/>
        </w:rPr>
        <w:t xml:space="preserve"> стен зданий и сооружений, определяемого по фо</w:t>
      </w:r>
      <w:r w:rsidRPr="00317712">
        <w:rPr>
          <w:sz w:val="28"/>
          <w:szCs w:val="28"/>
        </w:rPr>
        <w:t>р</w:t>
      </w:r>
      <w:r w:rsidRPr="00317712">
        <w:rPr>
          <w:sz w:val="28"/>
          <w:szCs w:val="28"/>
        </w:rPr>
        <w:t>муле (1) при расчетной зимней температуре наружного воздуха, равной средней температуре наиболее холодной пятидневки обеспеченностью 0,92.</w:t>
      </w:r>
    </w:p>
    <w:p w:rsidR="0087646D" w:rsidRPr="00317712" w:rsidRDefault="0087646D" w:rsidP="0087646D">
      <w:pPr>
        <w:spacing w:before="120"/>
        <w:ind w:firstLine="900"/>
        <w:jc w:val="both"/>
        <w:rPr>
          <w:sz w:val="28"/>
          <w:szCs w:val="28"/>
        </w:rPr>
      </w:pPr>
      <w:r w:rsidRPr="00317712">
        <w:rPr>
          <w:sz w:val="28"/>
          <w:szCs w:val="28"/>
        </w:rPr>
        <w:lastRenderedPageBreak/>
        <w:t xml:space="preserve">П р и м е </w:t>
      </w:r>
      <w:proofErr w:type="gramStart"/>
      <w:r w:rsidRPr="00317712">
        <w:rPr>
          <w:sz w:val="28"/>
          <w:szCs w:val="28"/>
        </w:rPr>
        <w:t>ч</w:t>
      </w:r>
      <w:proofErr w:type="gramEnd"/>
      <w:r w:rsidRPr="00317712">
        <w:rPr>
          <w:sz w:val="28"/>
          <w:szCs w:val="28"/>
        </w:rPr>
        <w:t xml:space="preserve"> а н и я: 1. При определении требуемого сопротивления теплопередаче внутренних ограждающих конструкций в формуле сл</w:t>
      </w:r>
      <w:r w:rsidRPr="00317712">
        <w:rPr>
          <w:sz w:val="28"/>
          <w:szCs w:val="28"/>
        </w:rPr>
        <w:t>е</w:t>
      </w:r>
      <w:r w:rsidRPr="00317712">
        <w:rPr>
          <w:sz w:val="28"/>
          <w:szCs w:val="28"/>
        </w:rPr>
        <w:t xml:space="preserve">дует принимать </w:t>
      </w:r>
      <w:r w:rsidRPr="00317712">
        <w:rPr>
          <w:i/>
          <w:sz w:val="28"/>
          <w:szCs w:val="28"/>
        </w:rPr>
        <w:t>п =</w:t>
      </w:r>
      <w:r w:rsidRPr="00317712">
        <w:rPr>
          <w:sz w:val="28"/>
          <w:szCs w:val="28"/>
        </w:rPr>
        <w:t xml:space="preserve"> 1 и вместо </w:t>
      </w:r>
      <w:r w:rsidRPr="00317712">
        <w:rPr>
          <w:i/>
          <w:sz w:val="28"/>
          <w:szCs w:val="28"/>
          <w:lang w:val="en-US"/>
        </w:rPr>
        <w:t>t</w:t>
      </w:r>
      <w:r w:rsidRPr="00317712">
        <w:rPr>
          <w:i/>
          <w:sz w:val="28"/>
          <w:szCs w:val="28"/>
          <w:vertAlign w:val="subscript"/>
        </w:rPr>
        <w:t>н</w:t>
      </w:r>
      <w:r w:rsidRPr="003177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17712">
        <w:rPr>
          <w:i/>
          <w:sz w:val="28"/>
          <w:szCs w:val="28"/>
        </w:rPr>
        <w:t xml:space="preserve"> </w:t>
      </w:r>
      <w:r w:rsidRPr="00317712">
        <w:rPr>
          <w:sz w:val="28"/>
          <w:szCs w:val="28"/>
        </w:rPr>
        <w:t xml:space="preserve">расчетную температуру воздуха более холодного помещения. </w:t>
      </w:r>
    </w:p>
    <w:p w:rsidR="0087646D" w:rsidRDefault="0087646D" w:rsidP="0087646D">
      <w:pPr>
        <w:pStyle w:val="a3"/>
        <w:ind w:left="0" w:right="-2" w:firstLine="900"/>
        <w:jc w:val="both"/>
        <w:rPr>
          <w:sz w:val="28"/>
          <w:szCs w:val="28"/>
        </w:rPr>
      </w:pPr>
      <w:r w:rsidRPr="00317712">
        <w:rPr>
          <w:sz w:val="28"/>
          <w:szCs w:val="28"/>
        </w:rPr>
        <w:t xml:space="preserve">2. В качестве расчетной зимней температуры наружного воздуха, </w:t>
      </w:r>
      <w:r w:rsidRPr="00317712">
        <w:rPr>
          <w:i/>
          <w:sz w:val="28"/>
          <w:szCs w:val="28"/>
          <w:lang w:val="en-US"/>
        </w:rPr>
        <w:t>t</w:t>
      </w:r>
      <w:r w:rsidRPr="00317712">
        <w:rPr>
          <w:sz w:val="28"/>
          <w:szCs w:val="28"/>
          <w:vertAlign w:val="subscript"/>
        </w:rPr>
        <w:t>н</w:t>
      </w:r>
      <w:r w:rsidRPr="00317712">
        <w:rPr>
          <w:sz w:val="28"/>
          <w:szCs w:val="28"/>
        </w:rPr>
        <w:t>, для зданий, предназначенных для сезонной эксплуатации, следует принимать минимальную температуру наиболее холодного месяца, опред</w:t>
      </w:r>
      <w:r w:rsidRPr="00317712">
        <w:rPr>
          <w:sz w:val="28"/>
          <w:szCs w:val="28"/>
        </w:rPr>
        <w:t>е</w:t>
      </w:r>
      <w:r w:rsidRPr="00317712">
        <w:rPr>
          <w:sz w:val="28"/>
          <w:szCs w:val="28"/>
        </w:rPr>
        <w:t>ляемую по СНиП 2.01.01-82 с учетом среднесуточной амплитуды темп</w:t>
      </w:r>
      <w:r w:rsidRPr="00317712">
        <w:rPr>
          <w:sz w:val="28"/>
          <w:szCs w:val="28"/>
        </w:rPr>
        <w:t>е</w:t>
      </w:r>
      <w:r w:rsidRPr="00317712">
        <w:rPr>
          <w:sz w:val="28"/>
          <w:szCs w:val="28"/>
        </w:rPr>
        <w:t>ратуры наружного воздуха.</w:t>
      </w:r>
    </w:p>
    <w:p w:rsidR="0087646D" w:rsidRDefault="0087646D" w:rsidP="0087646D">
      <w:pPr>
        <w:pStyle w:val="a3"/>
        <w:ind w:left="0" w:right="-2" w:firstLine="900"/>
        <w:jc w:val="both"/>
        <w:rPr>
          <w:sz w:val="28"/>
          <w:szCs w:val="28"/>
        </w:rPr>
      </w:pPr>
      <w:r w:rsidRPr="00317712">
        <w:rPr>
          <w:i/>
          <w:sz w:val="28"/>
          <w:szCs w:val="28"/>
          <w:lang w:val="en-US"/>
        </w:rPr>
        <w:t>R</w:t>
      </w:r>
      <w:proofErr w:type="spellStart"/>
      <w:r w:rsidRPr="00317712">
        <w:rPr>
          <w:i/>
          <w:sz w:val="28"/>
          <w:szCs w:val="28"/>
          <w:vertAlign w:val="superscript"/>
        </w:rPr>
        <w:t>тр</w:t>
      </w:r>
      <w:r w:rsidRPr="00317712">
        <w:rPr>
          <w:i/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A479E1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>,64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/Вт;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6000F7">
        <w:rPr>
          <w:i/>
          <w:sz w:val="28"/>
          <w:szCs w:val="28"/>
          <w:lang w:val="en-US"/>
        </w:rPr>
        <w:t>R</w:t>
      </w:r>
      <w:r w:rsidRPr="006000F7">
        <w:rPr>
          <w:i/>
          <w:sz w:val="28"/>
          <w:szCs w:val="28"/>
          <w:vertAlign w:val="superscript"/>
        </w:rPr>
        <w:t>эк</w:t>
      </w:r>
      <w:r w:rsidRPr="006000F7"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2</w:t>
      </w:r>
      <w:proofErr w:type="gramStart"/>
      <w:r>
        <w:rPr>
          <w:sz w:val="28"/>
          <w:szCs w:val="28"/>
        </w:rPr>
        <w:t>,56</w:t>
      </w:r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/Вт;</w:t>
      </w:r>
    </w:p>
    <w:p w:rsidR="0087646D" w:rsidRPr="00544303" w:rsidRDefault="0087646D" w:rsidP="0087646D">
      <w:pPr>
        <w:pStyle w:val="a3"/>
        <w:ind w:left="0" w:firstLine="900"/>
        <w:jc w:val="both"/>
        <w:rPr>
          <w:sz w:val="28"/>
          <w:szCs w:val="28"/>
        </w:rPr>
      </w:pPr>
    </w:p>
    <w:p w:rsidR="0087646D" w:rsidRDefault="0087646D" w:rsidP="0087646D">
      <w:pPr>
        <w:pStyle w:val="a3"/>
        <w:ind w:left="0" w:right="-2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 </w:t>
      </w:r>
      <w:r w:rsidRPr="00317712">
        <w:rPr>
          <w:i/>
          <w:sz w:val="28"/>
          <w:szCs w:val="28"/>
          <w:lang w:val="en-US"/>
        </w:rPr>
        <w:t>R</w:t>
      </w:r>
      <w:proofErr w:type="spellStart"/>
      <w:proofErr w:type="gramEnd"/>
      <w:r w:rsidRPr="00317712">
        <w:rPr>
          <w:i/>
          <w:sz w:val="28"/>
          <w:szCs w:val="28"/>
          <w:vertAlign w:val="superscript"/>
        </w:rPr>
        <w:t>тр</w:t>
      </w:r>
      <w:r w:rsidRPr="00317712">
        <w:rPr>
          <w:i/>
          <w:sz w:val="28"/>
          <w:szCs w:val="28"/>
          <w:vertAlign w:val="subscript"/>
        </w:rPr>
        <w:t>о</w:t>
      </w:r>
      <w:proofErr w:type="spellEnd"/>
      <w:r>
        <w:rPr>
          <w:i/>
          <w:sz w:val="28"/>
          <w:szCs w:val="28"/>
        </w:rPr>
        <w:t xml:space="preserve"> </w:t>
      </w:r>
      <w:r w:rsidRPr="009F26F7">
        <w:rPr>
          <w:position w:val="-4"/>
          <w:sz w:val="28"/>
          <w:szCs w:val="28"/>
        </w:rPr>
        <w:object w:dxaOrig="200" w:dyaOrig="240">
          <v:shape id="_x0000_i1039" type="#_x0000_t75" style="width:9.75pt;height:12pt" o:ole="">
            <v:imagedata r:id="rId29" o:title=""/>
          </v:shape>
          <o:OLEObject Type="Embed" ProgID="Equation.3" ShapeID="_x0000_i1039" DrawAspect="Content" ObjectID="_1552755112" r:id="rId30"/>
        </w:object>
      </w:r>
      <w:r>
        <w:rPr>
          <w:sz w:val="28"/>
          <w:szCs w:val="28"/>
        </w:rPr>
        <w:t xml:space="preserve"> </w:t>
      </w:r>
      <w:r w:rsidRPr="006000F7">
        <w:rPr>
          <w:i/>
          <w:sz w:val="28"/>
          <w:szCs w:val="28"/>
          <w:lang w:val="en-US"/>
        </w:rPr>
        <w:t>R</w:t>
      </w:r>
      <w:r w:rsidRPr="006000F7">
        <w:rPr>
          <w:i/>
          <w:sz w:val="28"/>
          <w:szCs w:val="28"/>
          <w:vertAlign w:val="superscript"/>
        </w:rPr>
        <w:t>эк</w:t>
      </w:r>
      <w:r w:rsidRPr="006000F7">
        <w:rPr>
          <w:i/>
          <w:sz w:val="28"/>
          <w:szCs w:val="28"/>
          <w:vertAlign w:val="subscript"/>
        </w:rPr>
        <w:t>о</w:t>
      </w:r>
      <w:r w:rsidRPr="009F26F7">
        <w:rPr>
          <w:sz w:val="28"/>
          <w:szCs w:val="28"/>
        </w:rPr>
        <w:t>,</w:t>
      </w:r>
      <w:r>
        <w:rPr>
          <w:sz w:val="28"/>
          <w:szCs w:val="28"/>
        </w:rPr>
        <w:t xml:space="preserve"> то это означает, что экономически целесообразное сопротивление теплопередаче одновременно удовлетворяет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гигиеническим требованиям, и расчет на этом заканчивается.</w:t>
      </w:r>
    </w:p>
    <w:p w:rsidR="0087646D" w:rsidRPr="00544303" w:rsidRDefault="0087646D" w:rsidP="0087646D">
      <w:pPr>
        <w:pStyle w:val="a3"/>
        <w:ind w:left="0" w:firstLine="900"/>
        <w:jc w:val="both"/>
        <w:rPr>
          <w:sz w:val="28"/>
          <w:szCs w:val="28"/>
        </w:rPr>
      </w:pPr>
      <w:r w:rsidRPr="00544303">
        <w:rPr>
          <w:sz w:val="28"/>
          <w:szCs w:val="28"/>
        </w:rPr>
        <w:t>Окончательную толщину утеплителя принимаем равную 150 мм.</w:t>
      </w:r>
    </w:p>
    <w:p w:rsidR="0087646D" w:rsidRPr="00544303" w:rsidRDefault="0087646D" w:rsidP="0087646D">
      <w:pPr>
        <w:pStyle w:val="a3"/>
        <w:ind w:left="0"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2.8. Теплотехнический расчет перекрытия.</w:t>
      </w:r>
    </w:p>
    <w:p w:rsidR="0087646D" w:rsidRPr="00544303" w:rsidRDefault="0087646D" w:rsidP="0087646D">
      <w:pPr>
        <w:pStyle w:val="a3"/>
        <w:ind w:left="0" w:firstLine="900"/>
        <w:jc w:val="both"/>
        <w:rPr>
          <w:sz w:val="28"/>
          <w:szCs w:val="28"/>
        </w:rPr>
      </w:pPr>
    </w:p>
    <w:p w:rsidR="0087646D" w:rsidRPr="00544303" w:rsidRDefault="0087646D" w:rsidP="0087646D">
      <w:pPr>
        <w:pStyle w:val="a3"/>
        <w:jc w:val="both"/>
        <w:rPr>
          <w:sz w:val="28"/>
          <w:szCs w:val="28"/>
        </w:rPr>
      </w:pPr>
      <w:r>
        <w:object w:dxaOrig="14250" w:dyaOrig="8235">
          <v:shape id="_x0000_i1040" type="#_x0000_t75" style="width:467.25pt;height:270pt" o:ole="">
            <v:imagedata r:id="rId31" o:title=""/>
          </v:shape>
          <o:OLEObject Type="Embed" ProgID="AutoCAD.Drawing.15" ShapeID="_x0000_i1040" DrawAspect="Content" ObjectID="_1552755113" r:id="rId32"/>
        </w:object>
      </w:r>
      <w:bookmarkStart w:id="0" w:name="_GoBack"/>
      <w:bookmarkEnd w:id="0"/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5D5DCC">
        <w:rPr>
          <w:b/>
          <w:sz w:val="32"/>
          <w:szCs w:val="32"/>
        </w:rPr>
        <w:t>Исходные данные</w:t>
      </w:r>
      <w:r w:rsidRPr="00427986">
        <w:rPr>
          <w:sz w:val="28"/>
          <w:szCs w:val="28"/>
        </w:rPr>
        <w:t>: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район строительства – г. </w:t>
      </w:r>
      <w:r>
        <w:rPr>
          <w:sz w:val="28"/>
          <w:szCs w:val="28"/>
        </w:rPr>
        <w:t>Новоуральск</w:t>
      </w:r>
      <w:r w:rsidRPr="00427986">
        <w:rPr>
          <w:sz w:val="28"/>
          <w:szCs w:val="28"/>
        </w:rPr>
        <w:t>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зона влажности района строительства – нормальная;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влажность внутри помещения – 55%;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расчетная температура внутреннего воздуха </w:t>
      </w:r>
      <w:r w:rsidRPr="00427986">
        <w:rPr>
          <w:sz w:val="28"/>
          <w:szCs w:val="28"/>
          <w:lang w:val="en-US"/>
        </w:rPr>
        <w:t>t</w:t>
      </w:r>
      <w:r w:rsidRPr="00427986">
        <w:rPr>
          <w:sz w:val="28"/>
          <w:szCs w:val="28"/>
          <w:vertAlign w:val="subscript"/>
        </w:rPr>
        <w:t>в</w:t>
      </w:r>
      <w:r w:rsidRPr="00427986">
        <w:rPr>
          <w:sz w:val="28"/>
          <w:szCs w:val="28"/>
        </w:rPr>
        <w:t xml:space="preserve"> = </w:t>
      </w:r>
      <w:r>
        <w:rPr>
          <w:sz w:val="28"/>
          <w:szCs w:val="28"/>
        </w:rPr>
        <w:t>+22</w:t>
      </w:r>
      <w:r w:rsidRPr="00427986">
        <w:rPr>
          <w:sz w:val="28"/>
          <w:szCs w:val="28"/>
        </w:rPr>
        <w:t>˚С;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lastRenderedPageBreak/>
        <w:t>влажный режим внутри помещения – нормальный;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условия эксплуатации ограждающей конструкции – Б;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расчетная зимняя температура наружного воздуха холодной пятидневки обеспече</w:t>
      </w:r>
      <w:r w:rsidRPr="00427986">
        <w:rPr>
          <w:sz w:val="28"/>
          <w:szCs w:val="28"/>
        </w:rPr>
        <w:t>н</w:t>
      </w:r>
      <w:r w:rsidRPr="00427986">
        <w:rPr>
          <w:sz w:val="28"/>
          <w:szCs w:val="28"/>
        </w:rPr>
        <w:t xml:space="preserve">ностью 0,92 </w:t>
      </w:r>
      <w:r w:rsidRPr="00427986">
        <w:rPr>
          <w:sz w:val="28"/>
          <w:szCs w:val="28"/>
          <w:lang w:val="en-US"/>
        </w:rPr>
        <w:t>t</w:t>
      </w:r>
      <w:r w:rsidRPr="00427986">
        <w:rPr>
          <w:sz w:val="28"/>
          <w:szCs w:val="28"/>
          <w:vertAlign w:val="subscript"/>
        </w:rPr>
        <w:t>н</w:t>
      </w:r>
      <w:r w:rsidRPr="00427986">
        <w:rPr>
          <w:sz w:val="28"/>
          <w:szCs w:val="28"/>
        </w:rPr>
        <w:t xml:space="preserve"> = -35˚С;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средняя температура отопительного периода – 6,0˚С;</w:t>
      </w:r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продолжительность отопительного периода – 230 </w:t>
      </w:r>
      <w:proofErr w:type="spellStart"/>
      <w:proofErr w:type="gramStart"/>
      <w:r w:rsidRPr="00427986">
        <w:rPr>
          <w:sz w:val="28"/>
          <w:szCs w:val="28"/>
        </w:rPr>
        <w:t>сут</w:t>
      </w:r>
      <w:proofErr w:type="spellEnd"/>
      <w:r w:rsidRPr="00427986">
        <w:rPr>
          <w:sz w:val="28"/>
          <w:szCs w:val="28"/>
        </w:rPr>
        <w:t>.;</w:t>
      </w:r>
      <w:proofErr w:type="gramEnd"/>
    </w:p>
    <w:p w:rsidR="0087646D" w:rsidRPr="00427986" w:rsidRDefault="0087646D" w:rsidP="0087646D">
      <w:pPr>
        <w:numPr>
          <w:ilvl w:val="0"/>
          <w:numId w:val="2"/>
        </w:numPr>
        <w:jc w:val="both"/>
        <w:rPr>
          <w:sz w:val="28"/>
          <w:szCs w:val="28"/>
        </w:rPr>
      </w:pPr>
      <w:r w:rsidRPr="00427986">
        <w:rPr>
          <w:sz w:val="28"/>
          <w:szCs w:val="28"/>
        </w:rPr>
        <w:t>коэффициенты теплопроводности λ (Вт/м</w:t>
      </w:r>
      <w:r w:rsidRPr="00427986">
        <w:rPr>
          <w:sz w:val="28"/>
          <w:szCs w:val="28"/>
          <w:vertAlign w:val="superscript"/>
        </w:rPr>
        <w:t>2</w:t>
      </w:r>
      <w:r w:rsidRPr="00427986">
        <w:rPr>
          <w:sz w:val="28"/>
          <w:szCs w:val="28"/>
        </w:rPr>
        <w:t xml:space="preserve"> ˚С) слоев:</w:t>
      </w:r>
    </w:p>
    <w:p w:rsidR="0087646D" w:rsidRPr="00427986" w:rsidRDefault="0087646D" w:rsidP="0087646D">
      <w:pPr>
        <w:ind w:left="72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1 – гидроизоляция из двух слов </w:t>
      </w:r>
      <w:proofErr w:type="spellStart"/>
      <w:r>
        <w:rPr>
          <w:sz w:val="28"/>
          <w:szCs w:val="28"/>
        </w:rPr>
        <w:t>бикроста</w:t>
      </w:r>
      <w:proofErr w:type="spellEnd"/>
      <w:r w:rsidRPr="00427986">
        <w:rPr>
          <w:sz w:val="28"/>
          <w:szCs w:val="28"/>
        </w:rPr>
        <w:t xml:space="preserve"> – λ</w:t>
      </w:r>
      <w:r w:rsidRPr="00427986">
        <w:rPr>
          <w:sz w:val="28"/>
          <w:szCs w:val="28"/>
          <w:vertAlign w:val="subscript"/>
        </w:rPr>
        <w:t>1</w:t>
      </w:r>
      <w:r w:rsidRPr="00427986">
        <w:rPr>
          <w:sz w:val="28"/>
          <w:szCs w:val="28"/>
        </w:rPr>
        <w:t xml:space="preserve"> = 0,17</w:t>
      </w:r>
    </w:p>
    <w:p w:rsidR="0087646D" w:rsidRPr="00427986" w:rsidRDefault="0087646D" w:rsidP="0087646D">
      <w:pPr>
        <w:ind w:left="72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2 – стяжка армированная из </w:t>
      </w:r>
      <w:proofErr w:type="gramStart"/>
      <w:r w:rsidRPr="00427986">
        <w:rPr>
          <w:sz w:val="28"/>
          <w:szCs w:val="28"/>
        </w:rPr>
        <w:t xml:space="preserve">ЦПР </w:t>
      </w:r>
      <w:r>
        <w:rPr>
          <w:sz w:val="28"/>
          <w:szCs w:val="28"/>
        </w:rPr>
        <w:t xml:space="preserve"> М</w:t>
      </w:r>
      <w:proofErr w:type="gramEnd"/>
      <w:r>
        <w:rPr>
          <w:sz w:val="28"/>
          <w:szCs w:val="28"/>
        </w:rPr>
        <w:t xml:space="preserve"> – 100 δ=35 мм, </w:t>
      </w:r>
      <w:r w:rsidRPr="00427986">
        <w:rPr>
          <w:sz w:val="28"/>
          <w:szCs w:val="28"/>
        </w:rPr>
        <w:t xml:space="preserve"> λ</w:t>
      </w:r>
      <w:r w:rsidRPr="00427986">
        <w:rPr>
          <w:sz w:val="28"/>
          <w:szCs w:val="28"/>
          <w:vertAlign w:val="subscript"/>
        </w:rPr>
        <w:t>2</w:t>
      </w:r>
      <w:r w:rsidRPr="00427986">
        <w:rPr>
          <w:sz w:val="28"/>
          <w:szCs w:val="28"/>
        </w:rPr>
        <w:t xml:space="preserve"> = 0,93</w:t>
      </w:r>
    </w:p>
    <w:p w:rsidR="0087646D" w:rsidRPr="00427986" w:rsidRDefault="0087646D" w:rsidP="0087646D">
      <w:pPr>
        <w:ind w:left="72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3 – утеплитель – </w:t>
      </w:r>
      <w:proofErr w:type="spellStart"/>
      <w:r w:rsidRPr="00427986">
        <w:rPr>
          <w:sz w:val="28"/>
          <w:szCs w:val="28"/>
        </w:rPr>
        <w:t>минплита</w:t>
      </w:r>
      <w:proofErr w:type="spellEnd"/>
      <w:r w:rsidRPr="00427986">
        <w:rPr>
          <w:sz w:val="28"/>
          <w:szCs w:val="28"/>
        </w:rPr>
        <w:t xml:space="preserve"> ППЖ </w:t>
      </w:r>
      <w:r>
        <w:rPr>
          <w:sz w:val="28"/>
          <w:szCs w:val="28"/>
        </w:rPr>
        <w:t xml:space="preserve">δ=300 </w:t>
      </w:r>
      <w:proofErr w:type="gramStart"/>
      <w:r>
        <w:rPr>
          <w:sz w:val="28"/>
          <w:szCs w:val="28"/>
        </w:rPr>
        <w:t xml:space="preserve">мм, </w:t>
      </w:r>
      <w:r w:rsidRPr="00427986">
        <w:rPr>
          <w:sz w:val="28"/>
          <w:szCs w:val="28"/>
        </w:rPr>
        <w:t xml:space="preserve"> λ</w:t>
      </w:r>
      <w:proofErr w:type="gramEnd"/>
      <w:r w:rsidRPr="00427986">
        <w:rPr>
          <w:sz w:val="28"/>
          <w:szCs w:val="28"/>
          <w:vertAlign w:val="subscript"/>
        </w:rPr>
        <w:t>3</w:t>
      </w:r>
      <w:r w:rsidRPr="00427986">
        <w:rPr>
          <w:sz w:val="28"/>
          <w:szCs w:val="28"/>
        </w:rPr>
        <w:t xml:space="preserve"> = 0,06</w:t>
      </w:r>
    </w:p>
    <w:p w:rsidR="0087646D" w:rsidRPr="00427986" w:rsidRDefault="0087646D" w:rsidP="008764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986">
        <w:rPr>
          <w:sz w:val="28"/>
          <w:szCs w:val="28"/>
        </w:rPr>
        <w:t xml:space="preserve"> – </w:t>
      </w:r>
      <w:proofErr w:type="spellStart"/>
      <w:r w:rsidRPr="00427986">
        <w:rPr>
          <w:sz w:val="28"/>
          <w:szCs w:val="28"/>
        </w:rPr>
        <w:t>пароизоляция</w:t>
      </w:r>
      <w:proofErr w:type="spellEnd"/>
      <w:r w:rsidRPr="00427986">
        <w:rPr>
          <w:sz w:val="28"/>
          <w:szCs w:val="28"/>
        </w:rPr>
        <w:t xml:space="preserve"> – 1 слой полиэтиленовой пленки – λ</w:t>
      </w:r>
      <w:r w:rsidRPr="00427986">
        <w:rPr>
          <w:sz w:val="28"/>
          <w:szCs w:val="28"/>
          <w:vertAlign w:val="subscript"/>
        </w:rPr>
        <w:t>5</w:t>
      </w:r>
      <w:r w:rsidRPr="00427986">
        <w:rPr>
          <w:sz w:val="28"/>
          <w:szCs w:val="28"/>
        </w:rPr>
        <w:t xml:space="preserve"> = 0,17</w:t>
      </w:r>
    </w:p>
    <w:p w:rsidR="0087646D" w:rsidRPr="00427986" w:rsidRDefault="0087646D" w:rsidP="008764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7986">
        <w:rPr>
          <w:sz w:val="28"/>
          <w:szCs w:val="28"/>
        </w:rPr>
        <w:t xml:space="preserve"> – ж/б плита перекрытия γ = 2500 кг/м</w:t>
      </w:r>
      <w:r w:rsidRPr="00427986">
        <w:rPr>
          <w:sz w:val="28"/>
          <w:szCs w:val="28"/>
          <w:vertAlign w:val="superscript"/>
        </w:rPr>
        <w:t>3</w:t>
      </w:r>
      <w:r w:rsidRPr="00427986">
        <w:rPr>
          <w:sz w:val="28"/>
          <w:szCs w:val="28"/>
        </w:rPr>
        <w:t xml:space="preserve"> – λ</w:t>
      </w:r>
      <w:r w:rsidRPr="00427986">
        <w:rPr>
          <w:sz w:val="28"/>
          <w:szCs w:val="28"/>
          <w:vertAlign w:val="subscript"/>
        </w:rPr>
        <w:t>6</w:t>
      </w:r>
      <w:r w:rsidRPr="00427986">
        <w:rPr>
          <w:sz w:val="28"/>
          <w:szCs w:val="28"/>
        </w:rPr>
        <w:t xml:space="preserve"> = 2,04</w:t>
      </w: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5D5DCC">
        <w:rPr>
          <w:b/>
          <w:sz w:val="32"/>
          <w:szCs w:val="32"/>
        </w:rPr>
        <w:t>Расчет.</w:t>
      </w:r>
      <w:r w:rsidRPr="00427986">
        <w:rPr>
          <w:sz w:val="28"/>
          <w:szCs w:val="28"/>
        </w:rPr>
        <w:t xml:space="preserve">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>Находим требуемое сопротивление теплопередаче ограждения, которое искл</w:t>
      </w:r>
      <w:r w:rsidRPr="00427986">
        <w:rPr>
          <w:sz w:val="28"/>
          <w:szCs w:val="28"/>
        </w:rPr>
        <w:t>ю</w:t>
      </w:r>
      <w:r w:rsidRPr="00427986">
        <w:rPr>
          <w:sz w:val="28"/>
          <w:szCs w:val="28"/>
        </w:rPr>
        <w:t>чает возникновение конденсата на внутренней поверхности ограждения и обеспечивает ко</w:t>
      </w:r>
      <w:r w:rsidRPr="00427986">
        <w:rPr>
          <w:sz w:val="28"/>
          <w:szCs w:val="28"/>
        </w:rPr>
        <w:t>м</w:t>
      </w:r>
      <w:r w:rsidRPr="00427986">
        <w:rPr>
          <w:sz w:val="28"/>
          <w:szCs w:val="28"/>
        </w:rPr>
        <w:t>фортные условия: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i/>
          <w:sz w:val="28"/>
          <w:szCs w:val="28"/>
          <w:lang w:val="en-US"/>
        </w:rPr>
        <w:t>R</w:t>
      </w:r>
      <w:r w:rsidRPr="00427986">
        <w:rPr>
          <w:i/>
          <w:sz w:val="28"/>
          <w:szCs w:val="28"/>
          <w:vertAlign w:val="subscript"/>
        </w:rPr>
        <w:t>0</w:t>
      </w:r>
      <w:r w:rsidRPr="00427986">
        <w:rPr>
          <w:i/>
          <w:sz w:val="28"/>
          <w:szCs w:val="28"/>
          <w:vertAlign w:val="superscript"/>
        </w:rPr>
        <w:t>тр</w:t>
      </w:r>
      <w:r w:rsidRPr="00427986">
        <w:rPr>
          <w:i/>
          <w:sz w:val="28"/>
          <w:szCs w:val="28"/>
        </w:rPr>
        <w:t xml:space="preserve"> </w:t>
      </w:r>
      <w:proofErr w:type="gramStart"/>
      <w:r w:rsidRPr="00427986">
        <w:rPr>
          <w:i/>
          <w:sz w:val="28"/>
          <w:szCs w:val="28"/>
        </w:rPr>
        <w:t>=(</w:t>
      </w:r>
      <w:proofErr w:type="gramEnd"/>
      <w:r w:rsidRPr="00427986">
        <w:rPr>
          <w:i/>
          <w:sz w:val="28"/>
          <w:szCs w:val="28"/>
          <w:lang w:val="en-US"/>
        </w:rPr>
        <w:t>n</w:t>
      </w:r>
      <w:r w:rsidRPr="00427986">
        <w:rPr>
          <w:i/>
          <w:sz w:val="28"/>
          <w:szCs w:val="28"/>
        </w:rPr>
        <w:t>* (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в</w:t>
      </w:r>
      <w:r w:rsidRPr="004279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н</w:t>
      </w:r>
      <w:r w:rsidRPr="00427986">
        <w:rPr>
          <w:i/>
          <w:sz w:val="28"/>
          <w:szCs w:val="28"/>
        </w:rPr>
        <w:t>))/</w:t>
      </w:r>
      <w:r w:rsidRPr="00427986">
        <w:rPr>
          <w:sz w:val="28"/>
          <w:szCs w:val="28"/>
        </w:rPr>
        <w:t xml:space="preserve"> (Δ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н</w:t>
      </w:r>
      <w:r w:rsidRPr="00427986">
        <w:rPr>
          <w:i/>
          <w:sz w:val="28"/>
          <w:szCs w:val="28"/>
        </w:rPr>
        <w:t xml:space="preserve">* </w:t>
      </w:r>
      <w:r w:rsidRPr="00427986">
        <w:rPr>
          <w:i/>
          <w:sz w:val="28"/>
          <w:szCs w:val="28"/>
          <w:lang w:val="en-US"/>
        </w:rPr>
        <w:t>α</w:t>
      </w:r>
      <w:r w:rsidRPr="00427986">
        <w:rPr>
          <w:i/>
          <w:sz w:val="28"/>
          <w:szCs w:val="28"/>
          <w:vertAlign w:val="subscript"/>
        </w:rPr>
        <w:t>в</w:t>
      </w:r>
      <w:r w:rsidRPr="00427986">
        <w:rPr>
          <w:i/>
          <w:sz w:val="28"/>
          <w:szCs w:val="28"/>
        </w:rPr>
        <w:t>) = 0,9 * (</w:t>
      </w:r>
      <w:r>
        <w:rPr>
          <w:i/>
          <w:sz w:val="28"/>
          <w:szCs w:val="28"/>
        </w:rPr>
        <w:t>22</w:t>
      </w:r>
      <w:r w:rsidRPr="00427986">
        <w:rPr>
          <w:i/>
          <w:sz w:val="28"/>
          <w:szCs w:val="28"/>
        </w:rPr>
        <w:t>-(-35)) / (3,0*8,7)= 1,</w:t>
      </w:r>
      <w:r>
        <w:rPr>
          <w:i/>
          <w:sz w:val="28"/>
          <w:szCs w:val="28"/>
        </w:rPr>
        <w:t>97</w:t>
      </w:r>
      <w:r w:rsidRPr="00427986">
        <w:rPr>
          <w:i/>
          <w:sz w:val="28"/>
          <w:szCs w:val="28"/>
        </w:rPr>
        <w:t>м</w:t>
      </w:r>
      <w:r w:rsidRPr="00427986">
        <w:rPr>
          <w:i/>
          <w:sz w:val="28"/>
          <w:szCs w:val="28"/>
          <w:vertAlign w:val="superscript"/>
        </w:rPr>
        <w:t>2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sz w:val="28"/>
          <w:szCs w:val="28"/>
        </w:rPr>
        <w:t xml:space="preserve">˚С/Вт, </w:t>
      </w:r>
    </w:p>
    <w:p w:rsidR="0087646D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Δ </w:t>
      </w:r>
      <w:r w:rsidRPr="00427986">
        <w:rPr>
          <w:sz w:val="28"/>
          <w:szCs w:val="28"/>
          <w:lang w:val="en-US"/>
        </w:rPr>
        <w:t>t</w:t>
      </w:r>
      <w:r w:rsidRPr="00427986">
        <w:rPr>
          <w:sz w:val="28"/>
          <w:szCs w:val="28"/>
          <w:vertAlign w:val="subscript"/>
        </w:rPr>
        <w:t>н</w:t>
      </w:r>
      <w:r w:rsidRPr="00427986">
        <w:rPr>
          <w:sz w:val="28"/>
          <w:szCs w:val="28"/>
        </w:rPr>
        <w:t xml:space="preserve"> = 3,0 ˚С – нормируемый температурный период для чердачных перекрытий;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  <w:lang w:val="en-US"/>
        </w:rPr>
        <w:t>n</w:t>
      </w:r>
      <w:r w:rsidRPr="00427986">
        <w:rPr>
          <w:sz w:val="28"/>
          <w:szCs w:val="28"/>
        </w:rPr>
        <w:t xml:space="preserve"> = 0</w:t>
      </w:r>
      <w:proofErr w:type="gramStart"/>
      <w:r w:rsidRPr="00427986">
        <w:rPr>
          <w:sz w:val="28"/>
          <w:szCs w:val="28"/>
        </w:rPr>
        <w:t>,9</w:t>
      </w:r>
      <w:proofErr w:type="gramEnd"/>
      <w:r w:rsidRPr="00427986">
        <w:rPr>
          <w:sz w:val="28"/>
          <w:szCs w:val="28"/>
        </w:rPr>
        <w:t xml:space="preserve"> – коэффициент, который снижает величину температурного перепада 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в</w:t>
      </w:r>
      <w:r w:rsidRPr="004279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н</w:t>
      </w:r>
      <w:r w:rsidRPr="00427986">
        <w:rPr>
          <w:sz w:val="28"/>
          <w:szCs w:val="28"/>
        </w:rPr>
        <w:t>, для черда</w:t>
      </w:r>
      <w:r w:rsidRPr="00427986">
        <w:rPr>
          <w:sz w:val="28"/>
          <w:szCs w:val="28"/>
        </w:rPr>
        <w:t>ч</w:t>
      </w:r>
      <w:r w:rsidRPr="00427986">
        <w:rPr>
          <w:sz w:val="28"/>
          <w:szCs w:val="28"/>
        </w:rPr>
        <w:t>ных перекрытий с кровлей из рулонных материалов;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proofErr w:type="gramStart"/>
      <w:r w:rsidRPr="00427986">
        <w:rPr>
          <w:sz w:val="28"/>
          <w:szCs w:val="28"/>
          <w:lang w:val="en-US"/>
        </w:rPr>
        <w:t>α</w:t>
      </w:r>
      <w:r w:rsidRPr="00427986">
        <w:rPr>
          <w:sz w:val="28"/>
          <w:szCs w:val="28"/>
          <w:vertAlign w:val="subscript"/>
        </w:rPr>
        <w:t>в</w:t>
      </w:r>
      <w:proofErr w:type="gramEnd"/>
      <w:r w:rsidRPr="00427986">
        <w:rPr>
          <w:sz w:val="28"/>
          <w:szCs w:val="28"/>
        </w:rPr>
        <w:t xml:space="preserve"> = 8,7 Вт/ (</w:t>
      </w:r>
      <w:r w:rsidRPr="00427986">
        <w:rPr>
          <w:i/>
          <w:sz w:val="28"/>
          <w:szCs w:val="28"/>
        </w:rPr>
        <w:t>м</w:t>
      </w:r>
      <w:r w:rsidRPr="00427986">
        <w:rPr>
          <w:i/>
          <w:sz w:val="28"/>
          <w:szCs w:val="28"/>
          <w:vertAlign w:val="superscript"/>
        </w:rPr>
        <w:t>2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sz w:val="28"/>
          <w:szCs w:val="28"/>
        </w:rPr>
        <w:t>˚С ) – коэффициент теплоотдачи на внутренней поверхности.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ab/>
        <w:t xml:space="preserve">Определяем </w:t>
      </w:r>
      <w:proofErr w:type="spellStart"/>
      <w:r w:rsidRPr="00427986">
        <w:rPr>
          <w:sz w:val="28"/>
          <w:szCs w:val="28"/>
        </w:rPr>
        <w:t>градусо</w:t>
      </w:r>
      <w:proofErr w:type="spellEnd"/>
      <w:r w:rsidRPr="00427986">
        <w:rPr>
          <w:sz w:val="28"/>
          <w:szCs w:val="28"/>
        </w:rPr>
        <w:t>-сутки отопительного периода (ГСОП):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>ГСОП = (</w:t>
      </w:r>
      <w:r w:rsidRPr="00427986">
        <w:rPr>
          <w:i/>
          <w:sz w:val="28"/>
          <w:szCs w:val="28"/>
          <w:lang w:val="en-US"/>
        </w:rPr>
        <w:t>t</w:t>
      </w:r>
      <w:r w:rsidRPr="00427986">
        <w:rPr>
          <w:i/>
          <w:sz w:val="28"/>
          <w:szCs w:val="28"/>
          <w:vertAlign w:val="subscript"/>
        </w:rPr>
        <w:t>в</w:t>
      </w:r>
      <w:r w:rsidRPr="00427986">
        <w:rPr>
          <w:i/>
          <w:sz w:val="28"/>
          <w:szCs w:val="28"/>
        </w:rPr>
        <w:t xml:space="preserve"> – </w:t>
      </w:r>
      <w:r w:rsidRPr="00427986">
        <w:rPr>
          <w:i/>
          <w:sz w:val="28"/>
          <w:szCs w:val="28"/>
          <w:lang w:val="en-US"/>
        </w:rPr>
        <w:t>t</w:t>
      </w:r>
      <w:proofErr w:type="spellStart"/>
      <w:r w:rsidRPr="00427986">
        <w:rPr>
          <w:i/>
          <w:sz w:val="28"/>
          <w:szCs w:val="28"/>
          <w:vertAlign w:val="subscript"/>
        </w:rPr>
        <w:t>от.пер</w:t>
      </w:r>
      <w:proofErr w:type="spellEnd"/>
      <w:r w:rsidRPr="00427986">
        <w:rPr>
          <w:i/>
          <w:sz w:val="28"/>
          <w:szCs w:val="28"/>
          <w:vertAlign w:val="subscript"/>
        </w:rPr>
        <w:t>.</w:t>
      </w:r>
      <w:r w:rsidRPr="00427986">
        <w:rPr>
          <w:sz w:val="28"/>
          <w:szCs w:val="28"/>
        </w:rPr>
        <w:t xml:space="preserve">) * </w:t>
      </w:r>
      <w:r w:rsidRPr="00427986">
        <w:rPr>
          <w:sz w:val="28"/>
          <w:szCs w:val="28"/>
          <w:lang w:val="en-US"/>
        </w:rPr>
        <w:t>Z</w:t>
      </w:r>
      <w:proofErr w:type="spellStart"/>
      <w:r w:rsidRPr="00427986">
        <w:rPr>
          <w:sz w:val="28"/>
          <w:szCs w:val="28"/>
          <w:vertAlign w:val="subscript"/>
        </w:rPr>
        <w:t>от.пер</w:t>
      </w:r>
      <w:proofErr w:type="spellEnd"/>
      <w:r w:rsidRPr="00427986">
        <w:rPr>
          <w:sz w:val="28"/>
          <w:szCs w:val="28"/>
          <w:vertAlign w:val="subscript"/>
        </w:rPr>
        <w:t xml:space="preserve">. </w:t>
      </w:r>
      <w:r w:rsidRPr="00427986">
        <w:rPr>
          <w:sz w:val="28"/>
          <w:szCs w:val="28"/>
        </w:rPr>
        <w:t>= (</w:t>
      </w:r>
      <w:r>
        <w:rPr>
          <w:sz w:val="28"/>
          <w:szCs w:val="28"/>
        </w:rPr>
        <w:t>22</w:t>
      </w:r>
      <w:r w:rsidRPr="00427986">
        <w:rPr>
          <w:sz w:val="28"/>
          <w:szCs w:val="28"/>
        </w:rPr>
        <w:t xml:space="preserve"> + 6) * 230 = </w:t>
      </w:r>
      <w:r>
        <w:rPr>
          <w:sz w:val="28"/>
          <w:szCs w:val="28"/>
        </w:rPr>
        <w:t>6440</w:t>
      </w:r>
      <w:r w:rsidRPr="00427986">
        <w:rPr>
          <w:sz w:val="28"/>
          <w:szCs w:val="28"/>
        </w:rPr>
        <w:t xml:space="preserve"> ˚С * 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ут</w:t>
      </w:r>
      <w:proofErr w:type="spellEnd"/>
      <w:r w:rsidRPr="00427986">
        <w:rPr>
          <w:sz w:val="28"/>
          <w:szCs w:val="28"/>
        </w:rPr>
        <w:t>.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ab/>
        <w:t>Находим минимальное приведенное сопротивление теплопередаче, исходя из условий энергосбережения:</w:t>
      </w:r>
    </w:p>
    <w:p w:rsidR="0087646D" w:rsidRDefault="0087646D" w:rsidP="0087646D">
      <w:pPr>
        <w:ind w:firstLine="900"/>
        <w:jc w:val="center"/>
        <w:rPr>
          <w:sz w:val="28"/>
          <w:szCs w:val="28"/>
        </w:rPr>
      </w:pPr>
      <w:r w:rsidRPr="00427986">
        <w:rPr>
          <w:sz w:val="28"/>
          <w:szCs w:val="28"/>
          <w:lang w:val="en-US"/>
        </w:rPr>
        <w:t>R</w:t>
      </w:r>
      <w:r w:rsidRPr="00427986">
        <w:rPr>
          <w:sz w:val="28"/>
          <w:szCs w:val="28"/>
          <w:vertAlign w:val="subscript"/>
        </w:rPr>
        <w:t>0</w:t>
      </w:r>
      <w:r w:rsidRPr="00427986">
        <w:rPr>
          <w:sz w:val="28"/>
          <w:szCs w:val="28"/>
          <w:vertAlign w:val="superscript"/>
        </w:rPr>
        <w:t>эс</w:t>
      </w:r>
      <w:r w:rsidRPr="00427986">
        <w:rPr>
          <w:sz w:val="28"/>
          <w:szCs w:val="28"/>
        </w:rPr>
        <w:t xml:space="preserve"> = 2</w:t>
      </w:r>
      <w:proofErr w:type="gramStart"/>
      <w:r w:rsidRPr="00427986">
        <w:rPr>
          <w:sz w:val="28"/>
          <w:szCs w:val="28"/>
        </w:rPr>
        <w:t>,85</w:t>
      </w:r>
      <w:proofErr w:type="gramEnd"/>
      <w:r w:rsidRPr="00427986">
        <w:rPr>
          <w:sz w:val="28"/>
          <w:szCs w:val="28"/>
        </w:rPr>
        <w:t xml:space="preserve"> </w:t>
      </w:r>
      <w:r w:rsidRPr="00427986">
        <w:rPr>
          <w:i/>
          <w:sz w:val="28"/>
          <w:szCs w:val="28"/>
        </w:rPr>
        <w:t>м</w:t>
      </w:r>
      <w:r w:rsidRPr="00427986">
        <w:rPr>
          <w:i/>
          <w:sz w:val="28"/>
          <w:szCs w:val="28"/>
          <w:vertAlign w:val="superscript"/>
        </w:rPr>
        <w:t>2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sz w:val="28"/>
          <w:szCs w:val="28"/>
        </w:rPr>
        <w:t>˚С/Вт</w:t>
      </w:r>
    </w:p>
    <w:p w:rsidR="0087646D" w:rsidRDefault="0087646D" w:rsidP="0087646D">
      <w:pPr>
        <w:ind w:firstLine="900"/>
        <w:jc w:val="center"/>
        <w:rPr>
          <w:sz w:val="28"/>
          <w:szCs w:val="28"/>
        </w:rPr>
      </w:pPr>
    </w:p>
    <w:p w:rsidR="0087646D" w:rsidRPr="005D5DCC" w:rsidRDefault="0087646D" w:rsidP="0087646D">
      <w:pPr>
        <w:ind w:firstLine="900"/>
        <w:rPr>
          <w:b/>
          <w:sz w:val="32"/>
          <w:szCs w:val="32"/>
        </w:rPr>
      </w:pPr>
      <w:r w:rsidRPr="005D5DCC">
        <w:rPr>
          <w:b/>
          <w:sz w:val="32"/>
          <w:szCs w:val="32"/>
        </w:rPr>
        <w:t>Сопротивление теплопередаче</w:t>
      </w:r>
      <w:r>
        <w:rPr>
          <w:b/>
          <w:sz w:val="32"/>
          <w:szCs w:val="32"/>
        </w:rPr>
        <w:t>.</w:t>
      </w:r>
    </w:p>
    <w:p w:rsidR="0087646D" w:rsidRPr="00427986" w:rsidRDefault="0087646D" w:rsidP="0087646D">
      <w:pPr>
        <w:ind w:firstLine="900"/>
        <w:jc w:val="center"/>
        <w:rPr>
          <w:sz w:val="28"/>
          <w:szCs w:val="28"/>
        </w:rPr>
      </w:pPr>
    </w:p>
    <w:p w:rsidR="0087646D" w:rsidRPr="00544303" w:rsidRDefault="0087646D" w:rsidP="0087646D">
      <w:pPr>
        <w:ind w:firstLine="900"/>
        <w:rPr>
          <w:sz w:val="28"/>
          <w:szCs w:val="28"/>
        </w:rPr>
      </w:pPr>
      <w:r w:rsidRPr="00544303">
        <w:rPr>
          <w:sz w:val="28"/>
          <w:szCs w:val="28"/>
        </w:rPr>
        <w:lastRenderedPageBreak/>
        <w:t>Определяем сопротивление теплопередаче ограждения: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noProof/>
          <w:sz w:val="28"/>
          <w:szCs w:val="28"/>
        </w:rPr>
        <w:object w:dxaOrig="14250" w:dyaOrig="8235">
          <v:shape id="_x0000_s1043" type="#_x0000_t75" style="position:absolute;left:0;text-align:left;margin-left:166.7pt;margin-top:8.55pt;width:114.95pt;height:39pt;z-index:251677696" o:allowincell="f">
            <v:imagedata r:id="rId33" o:title=""/>
          </v:shape>
          <o:OLEObject Type="Embed" ProgID="Equation.3" ShapeID="_x0000_s1043" DrawAspect="Content" ObjectID="_1552755117" r:id="rId34"/>
        </w:objec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  <w:lang w:val="en-US"/>
        </w:rPr>
        <w:t>R</w:t>
      </w:r>
      <w:r w:rsidRPr="00427986">
        <w:rPr>
          <w:sz w:val="28"/>
          <w:szCs w:val="28"/>
          <w:vertAlign w:val="subscript"/>
        </w:rPr>
        <w:t>0</w:t>
      </w:r>
      <w:r w:rsidRPr="00427986">
        <w:rPr>
          <w:sz w:val="28"/>
          <w:szCs w:val="28"/>
        </w:rPr>
        <w:t xml:space="preserve"> = 1/8,7 + 0,008/0,17 + 0,0</w:t>
      </w:r>
      <w:r>
        <w:rPr>
          <w:sz w:val="28"/>
          <w:szCs w:val="28"/>
        </w:rPr>
        <w:t>35</w:t>
      </w:r>
      <w:r w:rsidRPr="00427986">
        <w:rPr>
          <w:sz w:val="28"/>
          <w:szCs w:val="28"/>
        </w:rPr>
        <w:t>/0,93 + 0,</w:t>
      </w:r>
      <w:r>
        <w:rPr>
          <w:sz w:val="28"/>
          <w:szCs w:val="28"/>
        </w:rPr>
        <w:t>30</w:t>
      </w:r>
      <w:r w:rsidRPr="00427986">
        <w:rPr>
          <w:sz w:val="28"/>
          <w:szCs w:val="28"/>
        </w:rPr>
        <w:t>/0,06 + 0,002/0,17 + 0,1</w:t>
      </w:r>
      <w:r>
        <w:rPr>
          <w:sz w:val="28"/>
          <w:szCs w:val="28"/>
        </w:rPr>
        <w:t>8</w:t>
      </w:r>
      <w:r w:rsidRPr="00427986">
        <w:rPr>
          <w:sz w:val="28"/>
          <w:szCs w:val="28"/>
        </w:rPr>
        <w:t xml:space="preserve">/2,04 + 1/23= </w:t>
      </w:r>
      <w:r>
        <w:rPr>
          <w:sz w:val="28"/>
          <w:szCs w:val="28"/>
        </w:rPr>
        <w:t>5,34</w:t>
      </w:r>
      <w:r w:rsidRPr="00427986">
        <w:rPr>
          <w:sz w:val="28"/>
          <w:szCs w:val="28"/>
        </w:rPr>
        <w:t xml:space="preserve"> </w:t>
      </w:r>
      <w:r w:rsidRPr="00427986">
        <w:rPr>
          <w:i/>
          <w:sz w:val="28"/>
          <w:szCs w:val="28"/>
        </w:rPr>
        <w:t>м</w:t>
      </w:r>
      <w:r w:rsidRPr="00427986">
        <w:rPr>
          <w:i/>
          <w:sz w:val="28"/>
          <w:szCs w:val="28"/>
          <w:vertAlign w:val="superscript"/>
        </w:rPr>
        <w:t>2</w:t>
      </w:r>
      <w:r w:rsidRPr="00427986">
        <w:rPr>
          <w:i/>
          <w:sz w:val="28"/>
          <w:szCs w:val="28"/>
        </w:rPr>
        <w:t xml:space="preserve"> </w:t>
      </w:r>
      <w:r w:rsidRPr="00427986">
        <w:rPr>
          <w:sz w:val="28"/>
          <w:szCs w:val="28"/>
        </w:rPr>
        <w:t>˚С/Вт.</w:t>
      </w: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</w:p>
    <w:p w:rsidR="0087646D" w:rsidRPr="00427986" w:rsidRDefault="0087646D" w:rsidP="0087646D">
      <w:pPr>
        <w:ind w:firstLine="900"/>
        <w:jc w:val="both"/>
        <w:rPr>
          <w:sz w:val="28"/>
          <w:szCs w:val="28"/>
        </w:rPr>
      </w:pPr>
      <w:r w:rsidRPr="00427986">
        <w:rPr>
          <w:sz w:val="28"/>
          <w:szCs w:val="28"/>
        </w:rPr>
        <w:t xml:space="preserve">Сравнивая </w:t>
      </w:r>
      <w:r w:rsidRPr="00427986">
        <w:rPr>
          <w:sz w:val="28"/>
          <w:szCs w:val="28"/>
          <w:lang w:val="en-US"/>
        </w:rPr>
        <w:t>R</w:t>
      </w:r>
      <w:r w:rsidRPr="00427986">
        <w:rPr>
          <w:sz w:val="28"/>
          <w:szCs w:val="28"/>
          <w:vertAlign w:val="subscript"/>
        </w:rPr>
        <w:t>0</w:t>
      </w:r>
      <w:r w:rsidRPr="00427986">
        <w:rPr>
          <w:sz w:val="28"/>
          <w:szCs w:val="28"/>
        </w:rPr>
        <w:t xml:space="preserve"> с </w:t>
      </w:r>
      <w:r w:rsidRPr="00427986">
        <w:rPr>
          <w:sz w:val="28"/>
          <w:szCs w:val="28"/>
          <w:lang w:val="en-US"/>
        </w:rPr>
        <w:t>R</w:t>
      </w:r>
      <w:r w:rsidRPr="00427986">
        <w:rPr>
          <w:sz w:val="28"/>
          <w:szCs w:val="28"/>
          <w:vertAlign w:val="subscript"/>
        </w:rPr>
        <w:t>0</w:t>
      </w:r>
      <w:r w:rsidRPr="00427986">
        <w:rPr>
          <w:sz w:val="28"/>
          <w:szCs w:val="28"/>
          <w:vertAlign w:val="superscript"/>
        </w:rPr>
        <w:t>тр</w:t>
      </w:r>
      <w:r w:rsidRPr="00427986">
        <w:rPr>
          <w:sz w:val="28"/>
          <w:szCs w:val="28"/>
        </w:rPr>
        <w:t xml:space="preserve"> и </w:t>
      </w:r>
      <w:r w:rsidRPr="00427986">
        <w:rPr>
          <w:sz w:val="28"/>
          <w:szCs w:val="28"/>
          <w:lang w:val="en-US"/>
        </w:rPr>
        <w:t>R</w:t>
      </w:r>
      <w:r w:rsidRPr="00427986">
        <w:rPr>
          <w:sz w:val="28"/>
          <w:szCs w:val="28"/>
          <w:vertAlign w:val="subscript"/>
        </w:rPr>
        <w:t>0</w:t>
      </w:r>
      <w:r w:rsidRPr="00427986">
        <w:rPr>
          <w:sz w:val="28"/>
          <w:szCs w:val="28"/>
          <w:vertAlign w:val="superscript"/>
        </w:rPr>
        <w:t>эс</w:t>
      </w:r>
      <w:r w:rsidRPr="00427986">
        <w:rPr>
          <w:sz w:val="28"/>
          <w:szCs w:val="28"/>
        </w:rPr>
        <w:t xml:space="preserve">, видим, что ограждение удовлетворяет требованиям СНиП </w:t>
      </w:r>
      <w:r w:rsidRPr="00427986">
        <w:rPr>
          <w:sz w:val="28"/>
          <w:szCs w:val="28"/>
          <w:lang w:val="en-US"/>
        </w:rPr>
        <w:t>II</w:t>
      </w:r>
      <w:r w:rsidRPr="00427986">
        <w:rPr>
          <w:sz w:val="28"/>
          <w:szCs w:val="28"/>
        </w:rPr>
        <w:t>-3-79* «Строительная теплотехника».</w:t>
      </w: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106927" w:rsidRDefault="00106927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87646D" w:rsidRDefault="0087646D" w:rsidP="00106927">
      <w:pPr>
        <w:jc w:val="center"/>
        <w:rPr>
          <w:b/>
          <w:sz w:val="52"/>
          <w:szCs w:val="52"/>
        </w:rPr>
      </w:pPr>
    </w:p>
    <w:p w:rsidR="00106927" w:rsidRPr="008A27D7" w:rsidRDefault="00106927" w:rsidP="00106927">
      <w:pPr>
        <w:jc w:val="center"/>
        <w:rPr>
          <w:b/>
          <w:sz w:val="52"/>
          <w:szCs w:val="52"/>
        </w:rPr>
      </w:pPr>
      <w:r w:rsidRPr="008A27D7">
        <w:rPr>
          <w:b/>
          <w:sz w:val="52"/>
          <w:szCs w:val="52"/>
        </w:rPr>
        <w:t>4. РАСЧЕТНО-КОНСТРУКТИВНАЯ ЧАСТЬ</w:t>
      </w: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106927" w:rsidP="00106927">
      <w:pPr>
        <w:spacing w:after="120"/>
        <w:ind w:firstLine="900"/>
        <w:jc w:val="both"/>
        <w:rPr>
          <w:sz w:val="28"/>
          <w:szCs w:val="28"/>
        </w:rPr>
      </w:pPr>
    </w:p>
    <w:p w:rsidR="00106927" w:rsidRDefault="0087646D" w:rsidP="0010692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6927">
        <w:rPr>
          <w:b/>
          <w:sz w:val="28"/>
          <w:szCs w:val="28"/>
        </w:rPr>
        <w:t>.1. Общая часть и сбор нагрузок.</w:t>
      </w: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часть.</w:t>
      </w: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расчету представлено жилое монолитное здание, 7 – и этажный корпус.  Колонны из монолитного железобетона класса В 20 сечением 400*400 мм. Перекрытия и покрытие – монолитная, </w:t>
      </w:r>
      <w:proofErr w:type="spellStart"/>
      <w:r>
        <w:rPr>
          <w:sz w:val="28"/>
          <w:szCs w:val="28"/>
        </w:rPr>
        <w:t>безбалочная</w:t>
      </w:r>
      <w:proofErr w:type="spellEnd"/>
      <w:r>
        <w:rPr>
          <w:sz w:val="28"/>
          <w:szCs w:val="28"/>
        </w:rPr>
        <w:t xml:space="preserve"> железобетонная плита толщиной 180 мм из бетона класса В 20 с опорой на колонны и стены. Шахта лифта из монолитного железобетона с толщиной стен 200 мм. Лестничные марши монолитные шириной 1200 мм. Вентиляционные блоки – сборные железобетонные индивидуального исполнения. Перемычки – </w:t>
      </w:r>
      <w:proofErr w:type="gramStart"/>
      <w:r>
        <w:rPr>
          <w:sz w:val="28"/>
          <w:szCs w:val="28"/>
        </w:rPr>
        <w:t>сборные  железобетонные</w:t>
      </w:r>
      <w:proofErr w:type="gramEnd"/>
      <w:r>
        <w:rPr>
          <w:sz w:val="28"/>
          <w:szCs w:val="28"/>
        </w:rPr>
        <w:t xml:space="preserve"> по серии 1.038.1-1 и индивидуальные металлические.</w:t>
      </w:r>
      <w:r w:rsidRPr="003D2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Пространственная жесткость обеспечивается за счет монолитного перекрытия толщиной 180 мм и монолитных стен толщиной 200 мм. Наружные стены запроектированы как ненесущие ограждающие конструкции с поэтажным </w:t>
      </w:r>
      <w:proofErr w:type="spellStart"/>
      <w:r>
        <w:rPr>
          <w:sz w:val="28"/>
          <w:szCs w:val="28"/>
        </w:rPr>
        <w:t>опиранием</w:t>
      </w:r>
      <w:proofErr w:type="spellEnd"/>
      <w:r>
        <w:rPr>
          <w:sz w:val="28"/>
          <w:szCs w:val="28"/>
        </w:rPr>
        <w:t xml:space="preserve"> на перекрытия. Конструктивная схема здания показана на рисунке </w:t>
      </w:r>
      <w:proofErr w:type="gramStart"/>
      <w:r>
        <w:rPr>
          <w:sz w:val="28"/>
          <w:szCs w:val="28"/>
        </w:rPr>
        <w:t>4.1.,</w:t>
      </w:r>
      <w:proofErr w:type="gramEnd"/>
      <w:r>
        <w:rPr>
          <w:sz w:val="28"/>
          <w:szCs w:val="28"/>
        </w:rPr>
        <w:t xml:space="preserve"> схема деформаций под воздействием нагрузок показана на рисунке 4.2.</w:t>
      </w:r>
    </w:p>
    <w:p w:rsidR="00106927" w:rsidRDefault="00106927" w:rsidP="00106927">
      <w:pPr>
        <w:ind w:firstLine="900"/>
        <w:rPr>
          <w:sz w:val="28"/>
          <w:szCs w:val="28"/>
        </w:rPr>
      </w:pPr>
      <w:r>
        <w:rPr>
          <w:sz w:val="28"/>
          <w:szCs w:val="28"/>
        </w:rPr>
        <w:t>Расчеты выполнены при помощи программы – «ЛИРА – 8.2.», и «ЛИРА – АРМ – 8.2».</w:t>
      </w:r>
    </w:p>
    <w:p w:rsidR="00106927" w:rsidRPr="009E5276" w:rsidRDefault="00106927" w:rsidP="00106927">
      <w:pPr>
        <w:ind w:firstLine="900"/>
        <w:rPr>
          <w:sz w:val="28"/>
          <w:szCs w:val="28"/>
        </w:rPr>
      </w:pPr>
    </w:p>
    <w:p w:rsidR="00106927" w:rsidRPr="006A1515" w:rsidRDefault="00106927" w:rsidP="00106927">
      <w:pPr>
        <w:ind w:firstLine="900"/>
        <w:rPr>
          <w:b/>
          <w:sz w:val="28"/>
          <w:szCs w:val="28"/>
        </w:rPr>
      </w:pPr>
      <w:r w:rsidRPr="006A1515">
        <w:rPr>
          <w:b/>
          <w:sz w:val="28"/>
          <w:szCs w:val="28"/>
        </w:rPr>
        <w:t>Сбор нагрузок</w:t>
      </w:r>
      <w:r>
        <w:rPr>
          <w:b/>
          <w:sz w:val="28"/>
          <w:szCs w:val="28"/>
        </w:rPr>
        <w:t>.</w:t>
      </w:r>
    </w:p>
    <w:p w:rsidR="00106927" w:rsidRPr="00994D56" w:rsidRDefault="00106927" w:rsidP="00106927">
      <w:pPr>
        <w:jc w:val="center"/>
        <w:rPr>
          <w:b/>
          <w:sz w:val="28"/>
          <w:szCs w:val="28"/>
        </w:rPr>
      </w:pPr>
    </w:p>
    <w:tbl>
      <w:tblPr>
        <w:tblW w:w="95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312"/>
        <w:gridCol w:w="1312"/>
        <w:gridCol w:w="234"/>
        <w:gridCol w:w="540"/>
        <w:gridCol w:w="538"/>
        <w:gridCol w:w="1424"/>
        <w:gridCol w:w="1424"/>
        <w:gridCol w:w="1424"/>
      </w:tblGrid>
      <w:tr w:rsidR="00106927" w:rsidTr="00F9360A">
        <w:trPr>
          <w:trHeight w:val="288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Нормат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-я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Коэф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Расчет-я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24" w:type="dxa"/>
            <w:gridSpan w:val="2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Наименование</w:t>
            </w: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нагрузка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надежности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нагрузка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кПа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кПа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Постоянная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06927" w:rsidTr="00F9360A">
        <w:trPr>
          <w:trHeight w:val="288"/>
        </w:trPr>
        <w:tc>
          <w:tcPr>
            <w:tcW w:w="52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Монолитное перекрытие t=180 мм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4.50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4.95</w:t>
            </w:r>
          </w:p>
        </w:tc>
      </w:tr>
      <w:tr w:rsidR="00106927" w:rsidTr="00F9360A">
        <w:trPr>
          <w:trHeight w:val="288"/>
        </w:trPr>
        <w:tc>
          <w:tcPr>
            <w:tcW w:w="4170" w:type="dxa"/>
            <w:gridSpan w:val="4"/>
            <w:tcBorders>
              <w:left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Полы из линолеума по стяжке</w:t>
            </w:r>
          </w:p>
        </w:tc>
        <w:tc>
          <w:tcPr>
            <w:tcW w:w="540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0.20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0.26</w:t>
            </w:r>
          </w:p>
        </w:tc>
      </w:tr>
      <w:tr w:rsidR="00106927" w:rsidTr="00F9360A">
        <w:trPr>
          <w:trHeight w:val="288"/>
        </w:trPr>
        <w:tc>
          <w:tcPr>
            <w:tcW w:w="2624" w:type="dxa"/>
            <w:gridSpan w:val="2"/>
            <w:tcBorders>
              <w:left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Перегородки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0.30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0.33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6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5.00</w:t>
            </w:r>
          </w:p>
        </w:tc>
        <w:tc>
          <w:tcPr>
            <w:tcW w:w="1424" w:type="dxa"/>
            <w:tcBorders>
              <w:top w:val="single" w:sz="6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5.54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Временная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06927" w:rsidTr="00F9360A">
        <w:trPr>
          <w:trHeight w:val="304"/>
        </w:trPr>
        <w:tc>
          <w:tcPr>
            <w:tcW w:w="26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Полезная нагрузка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1.50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</w:t>
            </w: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1.95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Снеговая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06927" w:rsidTr="00F9360A">
        <w:trPr>
          <w:trHeight w:val="304"/>
        </w:trPr>
        <w:tc>
          <w:tcPr>
            <w:tcW w:w="26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III - снеговой район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1.00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1.40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Коэф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-т</w:t>
            </w:r>
          </w:p>
        </w:tc>
        <w:tc>
          <w:tcPr>
            <w:tcW w:w="1424" w:type="dxa"/>
            <w:tcBorders>
              <w:top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Нормат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-я</w:t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Коэф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-т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Расчет-я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24" w:type="dxa"/>
            <w:gridSpan w:val="2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Наименование</w:t>
            </w: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нагрузка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надежности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нагрузка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кН/м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кН/м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</w:tcPr>
          <w:p w:rsidR="00106927" w:rsidRDefault="00106927" w:rsidP="00F9360A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Ветровая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06927" w:rsidTr="00F9360A">
        <w:trPr>
          <w:trHeight w:val="304"/>
        </w:trPr>
        <w:tc>
          <w:tcPr>
            <w:tcW w:w="52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II - ветровой район, тип местности B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0.50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0.63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0.88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0.56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0.71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0.99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0.65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0.82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1.15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0.71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0.90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1.26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0.77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0.97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1.36</w:t>
            </w:r>
          </w:p>
        </w:tc>
      </w:tr>
      <w:tr w:rsidR="00106927" w:rsidTr="00F9360A">
        <w:trPr>
          <w:trHeight w:val="288"/>
        </w:trPr>
        <w:tc>
          <w:tcPr>
            <w:tcW w:w="1312" w:type="dxa"/>
            <w:tcBorders>
              <w:lef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6 -этаж h=</w:t>
            </w:r>
          </w:p>
        </w:tc>
        <w:tc>
          <w:tcPr>
            <w:tcW w:w="1312" w:type="dxa"/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19.1</w:t>
            </w:r>
          </w:p>
        </w:tc>
        <w:tc>
          <w:tcPr>
            <w:tcW w:w="1312" w:type="dxa"/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0.83</w:t>
            </w:r>
          </w:p>
        </w:tc>
        <w:tc>
          <w:tcPr>
            <w:tcW w:w="1424" w:type="dxa"/>
            <w:tcBorders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1.05</w:t>
            </w:r>
          </w:p>
        </w:tc>
        <w:tc>
          <w:tcPr>
            <w:tcW w:w="1424" w:type="dxa"/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1.47</w:t>
            </w:r>
          </w:p>
        </w:tc>
      </w:tr>
      <w:tr w:rsidR="00106927" w:rsidTr="00F9360A">
        <w:trPr>
          <w:trHeight w:val="304"/>
        </w:trPr>
        <w:tc>
          <w:tcPr>
            <w:tcW w:w="1312" w:type="dxa"/>
            <w:tcBorders>
              <w:left w:val="single" w:sz="12" w:space="0" w:color="auto"/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7 -этаж h=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22.1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0.88</w:t>
            </w:r>
          </w:p>
        </w:tc>
        <w:tc>
          <w:tcPr>
            <w:tcW w:w="1424" w:type="dxa"/>
            <w:tcBorders>
              <w:bottom w:val="single" w:sz="12" w:space="0" w:color="auto"/>
              <w:right w:val="single" w:sz="6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1.10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1.4</w:t>
            </w:r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6927" w:rsidRDefault="00106927" w:rsidP="00F9360A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1.55</w:t>
            </w:r>
          </w:p>
        </w:tc>
      </w:tr>
    </w:tbl>
    <w:p w:rsidR="00106927" w:rsidRDefault="00106927" w:rsidP="00106927">
      <w:pPr>
        <w:jc w:val="center"/>
      </w:pPr>
    </w:p>
    <w:p w:rsidR="00106927" w:rsidRDefault="0087646D" w:rsidP="00106927">
      <w:r>
        <w:rPr>
          <w:noProof/>
          <w:sz w:val="28"/>
          <w:szCs w:val="28"/>
        </w:rPr>
        <w:lastRenderedPageBreak/>
        <w:object w:dxaOrig="1440" w:dyaOrig="1440">
          <v:shape id="_x0000_s1026" type="#_x0000_t75" style="position:absolute;margin-left:63pt;margin-top:0;width:300.75pt;height:264.75pt;z-index:251659264">
            <v:imagedata r:id="rId35" o:title=""/>
            <w10:wrap type="topAndBottom"/>
          </v:shape>
          <o:OLEObject Type="Embed" ProgID="PBrush" ShapeID="_x0000_s1026" DrawAspect="Content" ObjectID="_1552755118" r:id="rId36"/>
        </w:object>
      </w:r>
    </w:p>
    <w:p w:rsidR="00106927" w:rsidRDefault="00106927" w:rsidP="00106927"/>
    <w:p w:rsidR="00106927" w:rsidRDefault="00106927" w:rsidP="00106927"/>
    <w:p w:rsidR="00106927" w:rsidRPr="003D2690" w:rsidRDefault="00106927" w:rsidP="00106927">
      <w:pPr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Рисунок 4.1.   Конструктивная схема здания</w:t>
      </w:r>
    </w:p>
    <w:p w:rsidR="00106927" w:rsidRDefault="00106927" w:rsidP="00106927">
      <w:pPr>
        <w:ind w:left="284" w:right="611" w:firstLine="851"/>
      </w:pPr>
    </w:p>
    <w:p w:rsidR="00106927" w:rsidRDefault="00106927" w:rsidP="00106927">
      <w:pPr>
        <w:ind w:left="284" w:right="611" w:firstLine="851"/>
      </w:pPr>
    </w:p>
    <w:p w:rsidR="00106927" w:rsidRDefault="00106927" w:rsidP="00106927">
      <w:pPr>
        <w:ind w:left="284" w:right="611" w:firstLine="851"/>
      </w:pPr>
    </w:p>
    <w:p w:rsidR="00106927" w:rsidRDefault="00106927" w:rsidP="00106927">
      <w:pPr>
        <w:ind w:left="284" w:right="611" w:firstLine="851"/>
      </w:pPr>
    </w:p>
    <w:p w:rsidR="00106927" w:rsidRDefault="00106927" w:rsidP="00106927">
      <w:pPr>
        <w:ind w:left="284" w:right="611" w:firstLine="851"/>
      </w:pPr>
    </w:p>
    <w:p w:rsidR="00106927" w:rsidRDefault="0087646D" w:rsidP="00106927">
      <w:pPr>
        <w:ind w:left="284" w:right="611" w:firstLine="851"/>
      </w:pPr>
      <w:r>
        <w:rPr>
          <w:noProof/>
        </w:rPr>
        <w:object w:dxaOrig="1440" w:dyaOrig="1440">
          <v:shape id="_x0000_s1027" type="#_x0000_t75" style="position:absolute;left:0;text-align:left;margin-left:1in;margin-top:-.4pt;width:283.5pt;height:252.75pt;z-index:251660288">
            <v:imagedata r:id="rId37" o:title=""/>
            <w10:wrap type="topAndBottom"/>
          </v:shape>
          <o:OLEObject Type="Embed" ProgID="PBrush" ShapeID="_x0000_s1027" DrawAspect="Content" ObjectID="_1552755119" r:id="rId38"/>
        </w:object>
      </w:r>
    </w:p>
    <w:p w:rsidR="00106927" w:rsidRDefault="00106927" w:rsidP="00106927">
      <w:pPr>
        <w:ind w:left="284" w:right="611" w:firstLine="851"/>
      </w:pPr>
    </w:p>
    <w:p w:rsidR="00106927" w:rsidRPr="006A1515" w:rsidRDefault="00106927" w:rsidP="00106927">
      <w:pPr>
        <w:ind w:left="284" w:right="611" w:firstLine="851"/>
        <w:jc w:val="center"/>
        <w:rPr>
          <w:sz w:val="28"/>
          <w:szCs w:val="28"/>
        </w:rPr>
      </w:pPr>
      <w:r w:rsidRPr="006A1515">
        <w:rPr>
          <w:sz w:val="28"/>
          <w:szCs w:val="28"/>
        </w:rPr>
        <w:t>Рисунок 4.2. Деформированная схема.</w:t>
      </w:r>
    </w:p>
    <w:p w:rsidR="00106927" w:rsidRPr="006A1515" w:rsidRDefault="00106927" w:rsidP="00106927">
      <w:pPr>
        <w:ind w:left="284" w:right="611" w:firstLine="851"/>
        <w:jc w:val="center"/>
      </w:pPr>
    </w:p>
    <w:p w:rsidR="00106927" w:rsidRDefault="00106927" w:rsidP="00106927">
      <w:pPr>
        <w:ind w:left="284" w:right="611" w:firstLine="851"/>
      </w:pPr>
    </w:p>
    <w:p w:rsidR="00106927" w:rsidRDefault="00106927" w:rsidP="00106927">
      <w:pPr>
        <w:ind w:right="611" w:firstLine="900"/>
        <w:rPr>
          <w:sz w:val="28"/>
          <w:szCs w:val="28"/>
        </w:rPr>
      </w:pPr>
      <w:r>
        <w:rPr>
          <w:sz w:val="28"/>
          <w:szCs w:val="28"/>
        </w:rPr>
        <w:t xml:space="preserve">Производим расчет составленной схемы от полученного </w:t>
      </w:r>
      <w:proofErr w:type="spellStart"/>
      <w:r>
        <w:rPr>
          <w:sz w:val="28"/>
          <w:szCs w:val="28"/>
        </w:rPr>
        <w:t>загружения</w:t>
      </w:r>
      <w:proofErr w:type="spellEnd"/>
      <w:r>
        <w:rPr>
          <w:sz w:val="28"/>
          <w:szCs w:val="28"/>
        </w:rPr>
        <w:t xml:space="preserve">. Полученные значения вынесены программой в отдельные схемы </w:t>
      </w:r>
      <w:proofErr w:type="spellStart"/>
      <w:r>
        <w:rPr>
          <w:sz w:val="28"/>
          <w:szCs w:val="28"/>
        </w:rPr>
        <w:t>изополей</w:t>
      </w:r>
      <w:proofErr w:type="spellEnd"/>
      <w:r>
        <w:rPr>
          <w:sz w:val="28"/>
          <w:szCs w:val="28"/>
        </w:rPr>
        <w:t xml:space="preserve"> (показаны ниже).</w:t>
      </w:r>
    </w:p>
    <w:p w:rsidR="00106927" w:rsidRDefault="00106927" w:rsidP="00106927">
      <w:pPr>
        <w:ind w:right="611" w:firstLine="900"/>
        <w:rPr>
          <w:sz w:val="28"/>
          <w:szCs w:val="28"/>
        </w:rPr>
      </w:pPr>
    </w:p>
    <w:p w:rsidR="00106927" w:rsidRDefault="00106927" w:rsidP="00106927">
      <w:pPr>
        <w:ind w:right="611" w:firstLine="900"/>
        <w:rPr>
          <w:sz w:val="28"/>
          <w:szCs w:val="28"/>
        </w:rPr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28" type="#_x0000_t75" style="position:absolute;left:0;text-align:left;margin-left:92.1pt;margin-top:-2.55pt;width:283.5pt;height:272.25pt;z-index:251661312" o:allowincell="f">
            <v:imagedata r:id="rId39" o:title=""/>
            <w10:wrap type="topAndBottom"/>
          </v:shape>
          <o:OLEObject Type="Embed" ProgID="PBrush" ShapeID="_x0000_s1028" DrawAspect="Content" ObjectID="_1552755120" r:id="rId40"/>
        </w:object>
      </w:r>
      <w:r w:rsidR="00106927" w:rsidRPr="00ED779B">
        <w:rPr>
          <w:sz w:val="28"/>
          <w:szCs w:val="28"/>
        </w:rPr>
        <w:t xml:space="preserve">Напряжения </w:t>
      </w:r>
      <w:proofErr w:type="spellStart"/>
      <w:r w:rsidR="00106927" w:rsidRPr="00ED779B">
        <w:rPr>
          <w:sz w:val="28"/>
          <w:szCs w:val="28"/>
          <w:lang w:val="en-US"/>
        </w:rPr>
        <w:t>Nx</w:t>
      </w:r>
      <w:proofErr w:type="spellEnd"/>
      <w:r w:rsidR="00106927" w:rsidRPr="00ED779B">
        <w:rPr>
          <w:sz w:val="28"/>
          <w:szCs w:val="28"/>
        </w:rPr>
        <w:t xml:space="preserve"> от сочетания </w:t>
      </w:r>
    </w:p>
    <w:p w:rsidR="00106927" w:rsidRPr="00ED779B" w:rsidRDefault="0087646D" w:rsidP="00106927">
      <w:pPr>
        <w:jc w:val="center"/>
      </w:pPr>
      <w:r>
        <w:object w:dxaOrig="1440" w:dyaOrig="1440">
          <v:shape id="_x0000_s1029" type="#_x0000_t75" style="position:absolute;left:0;text-align:left;margin-left:89.6pt;margin-top:16.35pt;width:279pt;height:270.75pt;z-index:251662336" o:allowincell="f">
            <v:imagedata r:id="rId41" o:title=""/>
            <w10:wrap type="topAndBottom"/>
          </v:shape>
          <o:OLEObject Type="Embed" ProgID="PBrush" ShapeID="_x0000_s1029" DrawAspect="Content" ObjectID="_1552755121" r:id="rId42"/>
        </w:object>
      </w:r>
    </w:p>
    <w:p w:rsidR="00106927" w:rsidRPr="00ED779B" w:rsidRDefault="00106927" w:rsidP="00106927">
      <w:pPr>
        <w:jc w:val="center"/>
        <w:rPr>
          <w:sz w:val="28"/>
          <w:szCs w:val="28"/>
        </w:rPr>
      </w:pPr>
      <w:r w:rsidRPr="00ED779B">
        <w:rPr>
          <w:sz w:val="28"/>
          <w:szCs w:val="28"/>
        </w:rPr>
        <w:t xml:space="preserve">Напряжения </w:t>
      </w:r>
      <w:proofErr w:type="spellStart"/>
      <w:r w:rsidRPr="00ED779B">
        <w:rPr>
          <w:sz w:val="28"/>
          <w:szCs w:val="28"/>
          <w:lang w:val="en-US"/>
        </w:rPr>
        <w:t>Ny</w:t>
      </w:r>
      <w:proofErr w:type="spellEnd"/>
      <w:r w:rsidRPr="00ED779B">
        <w:rPr>
          <w:sz w:val="28"/>
          <w:szCs w:val="28"/>
        </w:rPr>
        <w:t xml:space="preserve"> от сочетания </w:t>
      </w:r>
    </w:p>
    <w:p w:rsidR="00106927" w:rsidRPr="00ED779B" w:rsidRDefault="00106927" w:rsidP="00106927">
      <w:pPr>
        <w:jc w:val="center"/>
        <w:rPr>
          <w:sz w:val="28"/>
          <w:szCs w:val="28"/>
        </w:rPr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1440" w:dyaOrig="1440">
          <v:shape id="_x0000_s1030" type="#_x0000_t75" style="position:absolute;left:0;text-align:left;margin-left:85.4pt;margin-top:0;width:280.5pt;height:276.75pt;z-index:251663360" o:allowincell="f">
            <v:imagedata r:id="rId43" o:title=""/>
            <w10:wrap type="topAndBottom"/>
          </v:shape>
          <o:OLEObject Type="Embed" ProgID="PBrush" ShapeID="_x0000_s1030" DrawAspect="Content" ObjectID="_1552755122" r:id="rId44"/>
        </w:object>
      </w:r>
      <w:r w:rsidR="00106927" w:rsidRPr="00ED779B">
        <w:rPr>
          <w:sz w:val="28"/>
          <w:szCs w:val="28"/>
        </w:rPr>
        <w:t xml:space="preserve">Напряжения </w:t>
      </w:r>
      <w:proofErr w:type="spellStart"/>
      <w:r w:rsidR="00106927" w:rsidRPr="00ED779B">
        <w:rPr>
          <w:sz w:val="28"/>
          <w:szCs w:val="28"/>
          <w:lang w:val="en-US"/>
        </w:rPr>
        <w:t>Mx</w:t>
      </w:r>
      <w:proofErr w:type="spellEnd"/>
      <w:r w:rsidR="00106927" w:rsidRPr="00ED779B">
        <w:rPr>
          <w:sz w:val="28"/>
          <w:szCs w:val="28"/>
        </w:rPr>
        <w:t xml:space="preserve"> от сочетания</w:t>
      </w:r>
    </w:p>
    <w:p w:rsidR="00106927" w:rsidRDefault="0087646D" w:rsidP="00106927">
      <w:pPr>
        <w:jc w:val="center"/>
      </w:pPr>
      <w:r>
        <w:object w:dxaOrig="1440" w:dyaOrig="1440">
          <v:shape id="_x0000_s1031" type="#_x0000_t75" style="position:absolute;left:0;text-align:left;margin-left:94.6pt;margin-top:15.5pt;width:280.5pt;height:270.75pt;z-index:251664384" o:allowincell="f">
            <v:imagedata r:id="rId45" o:title=""/>
            <w10:wrap type="topAndBottom"/>
          </v:shape>
          <o:OLEObject Type="Embed" ProgID="PBrush" ShapeID="_x0000_s1031" DrawAspect="Content" ObjectID="_1552755123" r:id="rId46"/>
        </w:object>
      </w:r>
    </w:p>
    <w:p w:rsidR="00106927" w:rsidRPr="00ED779B" w:rsidRDefault="00106927" w:rsidP="00106927">
      <w:pPr>
        <w:jc w:val="center"/>
        <w:rPr>
          <w:sz w:val="28"/>
          <w:szCs w:val="28"/>
        </w:rPr>
      </w:pPr>
      <w:r w:rsidRPr="00ED779B">
        <w:rPr>
          <w:sz w:val="28"/>
          <w:szCs w:val="28"/>
        </w:rPr>
        <w:t xml:space="preserve">Напряжения </w:t>
      </w:r>
      <w:r w:rsidRPr="00ED779B">
        <w:rPr>
          <w:sz w:val="28"/>
          <w:szCs w:val="28"/>
          <w:lang w:val="en-US"/>
        </w:rPr>
        <w:t>My</w:t>
      </w:r>
      <w:r w:rsidRPr="00ED779B">
        <w:rPr>
          <w:sz w:val="28"/>
          <w:szCs w:val="28"/>
        </w:rPr>
        <w:t xml:space="preserve"> от сочетания</w:t>
      </w:r>
    </w:p>
    <w:p w:rsidR="00106927" w:rsidRDefault="00106927" w:rsidP="00106927">
      <w:pPr>
        <w:jc w:val="center"/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1440" w:dyaOrig="1440">
          <v:shape id="_x0000_s1032" type="#_x0000_t75" style="position:absolute;left:0;text-align:left;margin-left:87.9pt;margin-top:.85pt;width:296.25pt;height:280.5pt;z-index:251665408" o:allowincell="f">
            <v:imagedata r:id="rId47" o:title=""/>
            <w10:wrap type="topAndBottom"/>
          </v:shape>
          <o:OLEObject Type="Embed" ProgID="PBrush" ShapeID="_x0000_s1032" DrawAspect="Content" ObjectID="_1552755124" r:id="rId48"/>
        </w:object>
      </w:r>
      <w:r w:rsidR="00106927" w:rsidRPr="00ED779B">
        <w:rPr>
          <w:sz w:val="28"/>
          <w:szCs w:val="28"/>
        </w:rPr>
        <w:t>Эпюра усилий N от усилий</w:t>
      </w:r>
    </w:p>
    <w:p w:rsidR="00106927" w:rsidRDefault="0087646D" w:rsidP="00106927">
      <w:pPr>
        <w:jc w:val="center"/>
      </w:pPr>
      <w:r>
        <w:object w:dxaOrig="1440" w:dyaOrig="1440">
          <v:shape id="_x0000_s1033" type="#_x0000_t75" style="position:absolute;left:0;text-align:left;margin-left:86.25pt;margin-top:13.8pt;width:296.25pt;height:283.5pt;z-index:251666432" o:allowincell="f">
            <v:imagedata r:id="rId49" o:title=""/>
            <w10:wrap type="topAndBottom"/>
          </v:shape>
          <o:OLEObject Type="Embed" ProgID="PBrush" ShapeID="_x0000_s1033" DrawAspect="Content" ObjectID="_1552755125" r:id="rId50"/>
        </w:object>
      </w:r>
    </w:p>
    <w:p w:rsidR="00106927" w:rsidRPr="00ED779B" w:rsidRDefault="00106927" w:rsidP="00106927">
      <w:pPr>
        <w:jc w:val="center"/>
        <w:rPr>
          <w:sz w:val="28"/>
          <w:szCs w:val="28"/>
        </w:rPr>
      </w:pPr>
      <w:r w:rsidRPr="00ED779B">
        <w:rPr>
          <w:sz w:val="28"/>
          <w:szCs w:val="28"/>
        </w:rPr>
        <w:t xml:space="preserve">Эпюра усилий </w:t>
      </w:r>
      <w:r w:rsidRPr="00ED779B">
        <w:rPr>
          <w:sz w:val="28"/>
          <w:szCs w:val="28"/>
          <w:lang w:val="en-US"/>
        </w:rPr>
        <w:t>My</w:t>
      </w:r>
      <w:r w:rsidRPr="00ED779B">
        <w:rPr>
          <w:sz w:val="28"/>
          <w:szCs w:val="28"/>
        </w:rPr>
        <w:t xml:space="preserve"> от усилий</w:t>
      </w:r>
    </w:p>
    <w:p w:rsidR="00106927" w:rsidRDefault="00106927" w:rsidP="00106927">
      <w:pPr>
        <w:jc w:val="center"/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1440" w:dyaOrig="1440">
          <v:shape id="_x0000_s1034" type="#_x0000_t75" style="position:absolute;left:0;text-align:left;margin-left:67.85pt;margin-top:0;width:294pt;height:282pt;z-index:251667456" o:allowincell="f">
            <v:imagedata r:id="rId51" o:title=""/>
            <w10:wrap type="topAndBottom"/>
          </v:shape>
          <o:OLEObject Type="Embed" ProgID="PBrush" ShapeID="_x0000_s1034" DrawAspect="Content" ObjectID="_1552755126" r:id="rId52"/>
        </w:object>
      </w:r>
      <w:r w:rsidR="00106927" w:rsidRPr="00ED779B">
        <w:rPr>
          <w:sz w:val="28"/>
          <w:szCs w:val="28"/>
        </w:rPr>
        <w:t xml:space="preserve">Эпюра усилий </w:t>
      </w:r>
      <w:proofErr w:type="spellStart"/>
      <w:r w:rsidR="00106927" w:rsidRPr="00ED779B">
        <w:rPr>
          <w:sz w:val="28"/>
          <w:szCs w:val="28"/>
        </w:rPr>
        <w:t>Mz</w:t>
      </w:r>
      <w:proofErr w:type="spellEnd"/>
      <w:r w:rsidR="00106927" w:rsidRPr="00ED779B">
        <w:rPr>
          <w:sz w:val="28"/>
          <w:szCs w:val="28"/>
        </w:rPr>
        <w:t xml:space="preserve"> от усилий</w:t>
      </w:r>
    </w:p>
    <w:p w:rsidR="00106927" w:rsidRPr="00ED779B" w:rsidRDefault="00106927" w:rsidP="00106927">
      <w:pPr>
        <w:jc w:val="center"/>
        <w:rPr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Default="00106927" w:rsidP="00106927">
      <w:pPr>
        <w:ind w:firstLine="900"/>
        <w:rPr>
          <w:b/>
          <w:sz w:val="28"/>
          <w:szCs w:val="28"/>
        </w:rPr>
      </w:pPr>
    </w:p>
    <w:p w:rsidR="00106927" w:rsidRPr="00ED779B" w:rsidRDefault="00106927" w:rsidP="00106927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ED779B">
        <w:rPr>
          <w:b/>
          <w:sz w:val="28"/>
          <w:szCs w:val="28"/>
        </w:rPr>
        <w:t>Армирование плиты</w:t>
      </w:r>
      <w:r>
        <w:rPr>
          <w:b/>
          <w:sz w:val="28"/>
          <w:szCs w:val="28"/>
        </w:rPr>
        <w:t>.</w:t>
      </w:r>
    </w:p>
    <w:p w:rsidR="00106927" w:rsidRPr="00ED779B" w:rsidRDefault="00106927" w:rsidP="00106927">
      <w:pPr>
        <w:jc w:val="center"/>
        <w:rPr>
          <w:sz w:val="28"/>
          <w:szCs w:val="28"/>
        </w:rPr>
      </w:pPr>
    </w:p>
    <w:p w:rsidR="00106927" w:rsidRPr="00ED779B" w:rsidRDefault="00106927" w:rsidP="00106927">
      <w:pPr>
        <w:ind w:firstLine="851"/>
        <w:rPr>
          <w:sz w:val="28"/>
          <w:szCs w:val="28"/>
        </w:rPr>
      </w:pPr>
      <w:r w:rsidRPr="00ED779B">
        <w:rPr>
          <w:sz w:val="28"/>
          <w:szCs w:val="28"/>
        </w:rPr>
        <w:t xml:space="preserve">Для плиты принимаем </w:t>
      </w:r>
      <w:r>
        <w:rPr>
          <w:sz w:val="28"/>
          <w:szCs w:val="28"/>
        </w:rPr>
        <w:t xml:space="preserve">бетон класса </w:t>
      </w:r>
      <w:r w:rsidRPr="00ED779B">
        <w:rPr>
          <w:sz w:val="28"/>
          <w:szCs w:val="28"/>
        </w:rPr>
        <w:t xml:space="preserve">B20, для армирования </w:t>
      </w:r>
      <w:r>
        <w:rPr>
          <w:sz w:val="28"/>
          <w:szCs w:val="28"/>
        </w:rPr>
        <w:t xml:space="preserve">арматуру класса </w:t>
      </w:r>
      <w:r w:rsidRPr="00ED779B">
        <w:rPr>
          <w:sz w:val="28"/>
          <w:szCs w:val="28"/>
        </w:rPr>
        <w:t>А-</w:t>
      </w:r>
      <w:r w:rsidRPr="00ED779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После расчета программой результаты расчета сведены в схемы (показаны ниже</w:t>
      </w:r>
      <w:proofErr w:type="gramStart"/>
      <w:r>
        <w:rPr>
          <w:sz w:val="28"/>
          <w:szCs w:val="28"/>
        </w:rPr>
        <w:t xml:space="preserve">), </w:t>
      </w:r>
      <w:r w:rsidRPr="00807B93">
        <w:t xml:space="preserve"> </w:t>
      </w:r>
      <w:r w:rsidRPr="00807B93">
        <w:rPr>
          <w:sz w:val="28"/>
          <w:szCs w:val="28"/>
        </w:rPr>
        <w:t>расчет</w:t>
      </w:r>
      <w:proofErr w:type="gramEnd"/>
      <w:r w:rsidRPr="00807B93">
        <w:rPr>
          <w:sz w:val="28"/>
          <w:szCs w:val="28"/>
        </w:rPr>
        <w:t xml:space="preserve"> выполняем методом конечных элементов с помощью программы «Лира».</w:t>
      </w:r>
    </w:p>
    <w:p w:rsidR="00106927" w:rsidRDefault="00106927" w:rsidP="00106927">
      <w:pPr>
        <w:ind w:firstLine="902"/>
        <w:rPr>
          <w:sz w:val="28"/>
          <w:szCs w:val="28"/>
        </w:rPr>
      </w:pPr>
      <w:r w:rsidRPr="00807B93">
        <w:rPr>
          <w:sz w:val="28"/>
          <w:szCs w:val="28"/>
        </w:rPr>
        <w:t>Разбивка плиты на конечные элементы.</w:t>
      </w:r>
      <w:r>
        <w:rPr>
          <w:sz w:val="28"/>
          <w:szCs w:val="28"/>
        </w:rPr>
        <w:t xml:space="preserve"> </w:t>
      </w:r>
      <w:r w:rsidRPr="00807B93">
        <w:rPr>
          <w:sz w:val="28"/>
          <w:szCs w:val="28"/>
        </w:rPr>
        <w:t>Учитывая расположение вертикальных несущих элементов и строительных осей, разбиваем монолитную плиту на конечные эле</w:t>
      </w:r>
      <w:r>
        <w:rPr>
          <w:sz w:val="28"/>
          <w:szCs w:val="28"/>
        </w:rPr>
        <w:t>менты</w:t>
      </w:r>
      <w:r w:rsidRPr="00807B93">
        <w:rPr>
          <w:sz w:val="28"/>
          <w:szCs w:val="28"/>
        </w:rPr>
        <w:t>.</w:t>
      </w:r>
    </w:p>
    <w:p w:rsidR="00106927" w:rsidRDefault="00106927" w:rsidP="00106927">
      <w:pPr>
        <w:ind w:firstLine="902"/>
      </w:pPr>
    </w:p>
    <w:p w:rsidR="00106927" w:rsidRDefault="00106927" w:rsidP="00106927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Применяемые формулы:</w:t>
      </w:r>
    </w:p>
    <w:p w:rsidR="00106927" w:rsidRDefault="00106927" w:rsidP="00106927">
      <w:pPr>
        <w:ind w:firstLine="900"/>
      </w:pP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Полная расчетная нагрузка (</w:t>
      </w:r>
      <w:r w:rsidRPr="007B1505">
        <w:rPr>
          <w:sz w:val="28"/>
          <w:szCs w:val="28"/>
          <w:lang w:val="en-US"/>
        </w:rPr>
        <w:t>δ</w:t>
      </w:r>
      <w:r w:rsidRPr="007B1505">
        <w:rPr>
          <w:sz w:val="28"/>
          <w:szCs w:val="28"/>
        </w:rPr>
        <w:t xml:space="preserve"> = 180 мм – толщина монолитного перекрытия) </w:t>
      </w:r>
      <w:r w:rsidRPr="007B1505">
        <w:rPr>
          <w:sz w:val="28"/>
          <w:szCs w:val="28"/>
          <w:lang w:val="en-US"/>
        </w:rPr>
        <w:t>q</w:t>
      </w:r>
      <w:r w:rsidRPr="007B1505">
        <w:rPr>
          <w:sz w:val="28"/>
          <w:szCs w:val="28"/>
        </w:rPr>
        <w:t xml:space="preserve"> + </w:t>
      </w:r>
      <w:proofErr w:type="gramStart"/>
      <w:r w:rsidRPr="007B1505">
        <w:rPr>
          <w:sz w:val="28"/>
          <w:szCs w:val="28"/>
          <w:lang w:val="en-US"/>
        </w:rPr>
        <w:t>δ</w:t>
      </w:r>
      <w:r w:rsidRPr="007B1505">
        <w:rPr>
          <w:sz w:val="28"/>
          <w:szCs w:val="28"/>
        </w:rPr>
        <w:t xml:space="preserve"> ;</w:t>
      </w:r>
      <w:proofErr w:type="gramEnd"/>
      <w:r w:rsidRPr="007B1505">
        <w:rPr>
          <w:sz w:val="28"/>
          <w:szCs w:val="28"/>
        </w:rPr>
        <w:t xml:space="preserve"> н/м</w:t>
      </w:r>
      <w:r w:rsidRPr="007B1505">
        <w:rPr>
          <w:sz w:val="28"/>
          <w:szCs w:val="28"/>
          <w:vertAlign w:val="superscript"/>
        </w:rPr>
        <w:t>2</w:t>
      </w:r>
      <w:r w:rsidRPr="007B1505">
        <w:rPr>
          <w:sz w:val="28"/>
          <w:szCs w:val="28"/>
        </w:rPr>
        <w:t>,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С учетом коэффициента надежности по назначению γ</w:t>
      </w:r>
      <w:r w:rsidRPr="007B1505">
        <w:rPr>
          <w:sz w:val="28"/>
          <w:szCs w:val="28"/>
          <w:vertAlign w:val="subscript"/>
          <w:lang w:val="en-US"/>
        </w:rPr>
        <w:t>n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>= 0,95:</w:t>
      </w:r>
    </w:p>
    <w:p w:rsidR="00106927" w:rsidRPr="007B1505" w:rsidRDefault="00106927" w:rsidP="00106927">
      <w:pPr>
        <w:ind w:firstLine="902"/>
        <w:rPr>
          <w:sz w:val="28"/>
          <w:szCs w:val="28"/>
        </w:rPr>
      </w:pPr>
      <w:r w:rsidRPr="007B1505">
        <w:rPr>
          <w:sz w:val="28"/>
          <w:szCs w:val="28"/>
        </w:rPr>
        <w:t>Для расчета плиты вырезаем полосы вдоль оси х.</w:t>
      </w:r>
    </w:p>
    <w:p w:rsidR="00106927" w:rsidRPr="007B1505" w:rsidRDefault="00106927" w:rsidP="00106927">
      <w:pPr>
        <w:ind w:firstLine="902"/>
        <w:rPr>
          <w:sz w:val="28"/>
          <w:szCs w:val="28"/>
        </w:rPr>
      </w:pPr>
      <w:r w:rsidRPr="007B1505">
        <w:rPr>
          <w:sz w:val="28"/>
          <w:szCs w:val="28"/>
        </w:rPr>
        <w:t>ξ</w:t>
      </w:r>
      <w:r w:rsidRPr="007B1505">
        <w:rPr>
          <w:sz w:val="28"/>
          <w:szCs w:val="28"/>
          <w:vertAlign w:val="subscript"/>
          <w:lang w:val="en-US"/>
        </w:rPr>
        <w:t>R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 xml:space="preserve">= </w:t>
      </w:r>
      <w:r w:rsidRPr="007B1505">
        <w:rPr>
          <w:sz w:val="28"/>
          <w:szCs w:val="28"/>
          <w:lang w:val="en-US"/>
        </w:rPr>
        <w:t>ω</w:t>
      </w:r>
      <w:r w:rsidRPr="007B1505">
        <w:rPr>
          <w:sz w:val="28"/>
          <w:szCs w:val="28"/>
        </w:rPr>
        <w:t xml:space="preserve"> / (1+ σ</w:t>
      </w:r>
      <w:r w:rsidRPr="007B1505">
        <w:rPr>
          <w:sz w:val="28"/>
          <w:szCs w:val="28"/>
          <w:vertAlign w:val="subscript"/>
          <w:lang w:val="en-US"/>
        </w:rPr>
        <w:t>SR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>/ σ</w:t>
      </w:r>
      <w:r w:rsidRPr="007B1505">
        <w:rPr>
          <w:sz w:val="28"/>
          <w:szCs w:val="28"/>
          <w:vertAlign w:val="subscript"/>
          <w:lang w:val="en-US"/>
        </w:rPr>
        <w:t>SC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 xml:space="preserve">· (1 - </w:t>
      </w:r>
      <w:r w:rsidRPr="007B1505">
        <w:rPr>
          <w:sz w:val="28"/>
          <w:szCs w:val="28"/>
          <w:lang w:val="en-US"/>
        </w:rPr>
        <w:t>ω</w:t>
      </w:r>
      <w:r w:rsidRPr="007B1505">
        <w:rPr>
          <w:sz w:val="28"/>
          <w:szCs w:val="28"/>
        </w:rPr>
        <w:t xml:space="preserve"> / 1,1))</w:t>
      </w:r>
    </w:p>
    <w:p w:rsidR="00106927" w:rsidRDefault="00106927" w:rsidP="00106927">
      <w:pPr>
        <w:ind w:firstLine="902"/>
        <w:rPr>
          <w:sz w:val="28"/>
          <w:szCs w:val="28"/>
        </w:rPr>
      </w:pPr>
      <w:r w:rsidRPr="007B1505">
        <w:rPr>
          <w:sz w:val="28"/>
          <w:szCs w:val="28"/>
          <w:lang w:val="en-US"/>
        </w:rPr>
        <w:t>ω</w:t>
      </w:r>
      <w:r w:rsidRPr="007B1505">
        <w:rPr>
          <w:sz w:val="28"/>
          <w:szCs w:val="28"/>
        </w:rPr>
        <w:t xml:space="preserve"> = α - 0,008 </w:t>
      </w:r>
      <w:proofErr w:type="spellStart"/>
      <w:r w:rsidRPr="007B1505">
        <w:rPr>
          <w:sz w:val="28"/>
          <w:szCs w:val="28"/>
          <w:lang w:val="en-US"/>
        </w:rPr>
        <w:t>R</w:t>
      </w:r>
      <w:r w:rsidRPr="007B1505">
        <w:rPr>
          <w:sz w:val="28"/>
          <w:szCs w:val="28"/>
          <w:vertAlign w:val="subscript"/>
          <w:lang w:val="en-US"/>
        </w:rPr>
        <w:t>b</w:t>
      </w:r>
      <w:proofErr w:type="spellEnd"/>
      <w:r w:rsidRPr="007B1505">
        <w:rPr>
          <w:sz w:val="28"/>
          <w:szCs w:val="28"/>
        </w:rPr>
        <w:t xml:space="preserve">, </w:t>
      </w:r>
    </w:p>
    <w:p w:rsidR="00106927" w:rsidRDefault="00106927" w:rsidP="00106927">
      <w:pPr>
        <w:ind w:firstLine="902"/>
        <w:rPr>
          <w:sz w:val="28"/>
          <w:szCs w:val="28"/>
        </w:rPr>
      </w:pPr>
      <w:r w:rsidRPr="007B1505">
        <w:rPr>
          <w:sz w:val="28"/>
          <w:szCs w:val="28"/>
        </w:rPr>
        <w:t>α = 0,85 (СНиП, п.3.12)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α</w:t>
      </w:r>
      <w:r w:rsidRPr="007B1505">
        <w:rPr>
          <w:sz w:val="28"/>
          <w:szCs w:val="28"/>
          <w:vertAlign w:val="subscript"/>
          <w:lang w:val="en-US"/>
        </w:rPr>
        <w:t>m</w:t>
      </w:r>
      <w:r w:rsidRPr="007B1505">
        <w:rPr>
          <w:sz w:val="28"/>
          <w:szCs w:val="28"/>
        </w:rPr>
        <w:t xml:space="preserve"> = М / </w:t>
      </w:r>
      <w:proofErr w:type="spellStart"/>
      <w:r w:rsidRPr="007B1505">
        <w:rPr>
          <w:sz w:val="28"/>
          <w:szCs w:val="28"/>
          <w:lang w:val="en-US"/>
        </w:rPr>
        <w:t>R</w:t>
      </w:r>
      <w:r w:rsidRPr="007B1505">
        <w:rPr>
          <w:sz w:val="28"/>
          <w:szCs w:val="28"/>
          <w:vertAlign w:val="subscript"/>
          <w:lang w:val="en-US"/>
        </w:rPr>
        <w:t>b</w:t>
      </w:r>
      <w:r w:rsidRPr="007B1505">
        <w:rPr>
          <w:sz w:val="28"/>
          <w:szCs w:val="28"/>
          <w:lang w:val="en-US"/>
        </w:rPr>
        <w:t>bh</w:t>
      </w:r>
      <w:r w:rsidRPr="007B1505">
        <w:rPr>
          <w:sz w:val="28"/>
          <w:szCs w:val="28"/>
          <w:vertAlign w:val="subscript"/>
          <w:lang w:val="en-US"/>
        </w:rPr>
        <w:t>o</w:t>
      </w:r>
      <w:proofErr w:type="spellEnd"/>
      <w:r w:rsidRPr="007B1505">
        <w:rPr>
          <w:sz w:val="28"/>
          <w:szCs w:val="28"/>
          <w:vertAlign w:val="superscript"/>
        </w:rPr>
        <w:t xml:space="preserve">2 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А</w:t>
      </w:r>
      <w:r w:rsidRPr="007B1505">
        <w:rPr>
          <w:sz w:val="28"/>
          <w:szCs w:val="28"/>
          <w:vertAlign w:val="subscript"/>
          <w:lang w:val="en-US"/>
        </w:rPr>
        <w:t>S</w:t>
      </w:r>
      <w:r w:rsidRPr="007B1505">
        <w:rPr>
          <w:sz w:val="28"/>
          <w:szCs w:val="28"/>
        </w:rPr>
        <w:t xml:space="preserve"> = М / </w:t>
      </w:r>
      <w:proofErr w:type="spellStart"/>
      <w:r w:rsidRPr="007B1505">
        <w:rPr>
          <w:sz w:val="28"/>
          <w:szCs w:val="28"/>
          <w:lang w:val="en-US"/>
        </w:rPr>
        <w:t>R</w:t>
      </w:r>
      <w:r w:rsidRPr="007B1505">
        <w:rPr>
          <w:sz w:val="28"/>
          <w:szCs w:val="28"/>
          <w:vertAlign w:val="subscript"/>
          <w:lang w:val="en-US"/>
        </w:rPr>
        <w:t>S</w:t>
      </w:r>
      <w:r w:rsidRPr="007B1505">
        <w:rPr>
          <w:sz w:val="28"/>
          <w:szCs w:val="28"/>
          <w:lang w:val="en-US"/>
        </w:rPr>
        <w:t>ζh</w:t>
      </w:r>
      <w:r w:rsidRPr="007B1505">
        <w:rPr>
          <w:sz w:val="28"/>
          <w:szCs w:val="28"/>
          <w:vertAlign w:val="subscript"/>
          <w:lang w:val="en-US"/>
        </w:rPr>
        <w:t>o</w:t>
      </w:r>
      <w:proofErr w:type="spellEnd"/>
      <w:r w:rsidRPr="007B1505">
        <w:rPr>
          <w:sz w:val="28"/>
          <w:szCs w:val="28"/>
          <w:vertAlign w:val="subscript"/>
        </w:rPr>
        <w:t xml:space="preserve"> 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Условие: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 xml:space="preserve"> </w:t>
      </w:r>
      <w:r w:rsidRPr="007B1505">
        <w:rPr>
          <w:sz w:val="28"/>
          <w:szCs w:val="28"/>
          <w:lang w:val="en-US"/>
        </w:rPr>
        <w:t>F</w:t>
      </w:r>
      <w:r w:rsidRPr="007B1505">
        <w:rPr>
          <w:sz w:val="28"/>
          <w:szCs w:val="28"/>
        </w:rPr>
        <w:t xml:space="preserve"> ≤ </w:t>
      </w:r>
      <w:r w:rsidRPr="007B1505">
        <w:rPr>
          <w:sz w:val="28"/>
          <w:szCs w:val="28"/>
          <w:lang w:val="en-US"/>
        </w:rPr>
        <w:t>α</w:t>
      </w:r>
      <w:r w:rsidRPr="007B1505">
        <w:rPr>
          <w:sz w:val="28"/>
          <w:szCs w:val="28"/>
        </w:rPr>
        <w:t xml:space="preserve"> </w:t>
      </w:r>
      <w:proofErr w:type="spellStart"/>
      <w:proofErr w:type="gramStart"/>
      <w:r w:rsidRPr="007B1505">
        <w:rPr>
          <w:sz w:val="28"/>
          <w:szCs w:val="28"/>
          <w:lang w:val="en-US"/>
        </w:rPr>
        <w:t>R</w:t>
      </w:r>
      <w:r w:rsidRPr="007B1505">
        <w:rPr>
          <w:sz w:val="28"/>
          <w:szCs w:val="28"/>
          <w:vertAlign w:val="subscript"/>
          <w:lang w:val="en-US"/>
        </w:rPr>
        <w:t>bt</w:t>
      </w:r>
      <w:proofErr w:type="spellEnd"/>
      <w:r w:rsidRPr="007B1505">
        <w:rPr>
          <w:sz w:val="28"/>
          <w:szCs w:val="28"/>
          <w:vertAlign w:val="subscript"/>
        </w:rPr>
        <w:t xml:space="preserve">  </w:t>
      </w:r>
      <w:r w:rsidRPr="007B1505">
        <w:rPr>
          <w:sz w:val="28"/>
          <w:szCs w:val="28"/>
          <w:lang w:val="en-US"/>
        </w:rPr>
        <w:t>U</w:t>
      </w:r>
      <w:r w:rsidRPr="007B1505">
        <w:rPr>
          <w:sz w:val="28"/>
          <w:szCs w:val="28"/>
          <w:vertAlign w:val="subscript"/>
          <w:lang w:val="en-US"/>
        </w:rPr>
        <w:t>m</w:t>
      </w:r>
      <w:proofErr w:type="gramEnd"/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  <w:lang w:val="en-US"/>
        </w:rPr>
        <w:t>h</w:t>
      </w:r>
      <w:r w:rsidRPr="007B1505">
        <w:rPr>
          <w:sz w:val="28"/>
          <w:szCs w:val="28"/>
          <w:vertAlign w:val="subscript"/>
          <w:lang w:val="en-US"/>
        </w:rPr>
        <w:t>o</w:t>
      </w:r>
      <w:r w:rsidRPr="007B1505">
        <w:rPr>
          <w:sz w:val="28"/>
          <w:szCs w:val="28"/>
        </w:rPr>
        <w:t xml:space="preserve">, где </w:t>
      </w:r>
      <w:r w:rsidRPr="007B1505">
        <w:rPr>
          <w:sz w:val="28"/>
          <w:szCs w:val="28"/>
          <w:lang w:val="en-US"/>
        </w:rPr>
        <w:t>F</w:t>
      </w:r>
      <w:r w:rsidRPr="007B1505">
        <w:rPr>
          <w:sz w:val="28"/>
          <w:szCs w:val="28"/>
        </w:rPr>
        <w:t xml:space="preserve"> – продавливающая сила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  <w:lang w:val="en-US"/>
        </w:rPr>
        <w:t>F</w:t>
      </w:r>
      <w:r w:rsidRPr="007B1505">
        <w:rPr>
          <w:sz w:val="28"/>
          <w:szCs w:val="28"/>
        </w:rPr>
        <w:t xml:space="preserve"> = (</w:t>
      </w:r>
      <w:r w:rsidRPr="007B1505">
        <w:rPr>
          <w:sz w:val="28"/>
          <w:szCs w:val="28"/>
          <w:lang w:val="en-US"/>
        </w:rPr>
        <w:t>q</w:t>
      </w:r>
      <w:r w:rsidRPr="007B1505">
        <w:rPr>
          <w:sz w:val="28"/>
          <w:szCs w:val="28"/>
          <w:vertAlign w:val="subscript"/>
        </w:rPr>
        <w:t xml:space="preserve">п </w:t>
      </w:r>
      <w:r w:rsidRPr="007B1505">
        <w:rPr>
          <w:sz w:val="28"/>
          <w:szCs w:val="28"/>
        </w:rPr>
        <w:t xml:space="preserve">+ </w:t>
      </w:r>
      <w:proofErr w:type="spellStart"/>
      <w:r w:rsidRPr="007B1505">
        <w:rPr>
          <w:sz w:val="28"/>
          <w:szCs w:val="28"/>
          <w:lang w:val="en-US"/>
        </w:rPr>
        <w:t>q</w:t>
      </w:r>
      <w:r w:rsidRPr="007B1505">
        <w:rPr>
          <w:sz w:val="28"/>
          <w:szCs w:val="28"/>
          <w:vertAlign w:val="subscript"/>
          <w:lang w:val="en-US"/>
        </w:rPr>
        <w:t>b</w:t>
      </w:r>
      <w:proofErr w:type="spellEnd"/>
      <w:proofErr w:type="gramStart"/>
      <w:r w:rsidRPr="007B1505">
        <w:rPr>
          <w:sz w:val="28"/>
          <w:szCs w:val="28"/>
        </w:rPr>
        <w:t>)(</w:t>
      </w:r>
      <w:proofErr w:type="gramEnd"/>
      <w:r w:rsidRPr="007B1505">
        <w:rPr>
          <w:sz w:val="28"/>
          <w:szCs w:val="28"/>
          <w:lang w:val="en-US"/>
        </w:rPr>
        <w:t>l</w:t>
      </w:r>
      <w:r w:rsidRPr="007B1505">
        <w:rPr>
          <w:sz w:val="28"/>
          <w:szCs w:val="28"/>
          <w:vertAlign w:val="subscript"/>
        </w:rPr>
        <w:t>1</w:t>
      </w:r>
      <w:r w:rsidRPr="007B1505">
        <w:rPr>
          <w:sz w:val="28"/>
          <w:szCs w:val="28"/>
          <w:lang w:val="en-US"/>
        </w:rPr>
        <w:t>·</w:t>
      </w:r>
      <w:r w:rsidRPr="007B1505">
        <w:rPr>
          <w:sz w:val="28"/>
          <w:szCs w:val="28"/>
        </w:rPr>
        <w:t xml:space="preserve"> </w:t>
      </w:r>
      <w:r w:rsidRPr="007B1505">
        <w:rPr>
          <w:sz w:val="28"/>
          <w:szCs w:val="28"/>
          <w:lang w:val="en-US"/>
        </w:rPr>
        <w:t>l</w:t>
      </w:r>
      <w:r w:rsidRPr="007B1505">
        <w:rPr>
          <w:sz w:val="28"/>
          <w:szCs w:val="28"/>
          <w:vertAlign w:val="subscript"/>
        </w:rPr>
        <w:t xml:space="preserve">2 </w:t>
      </w:r>
      <w:r w:rsidRPr="007B1505">
        <w:rPr>
          <w:sz w:val="28"/>
          <w:szCs w:val="28"/>
        </w:rPr>
        <w:t>– 4(</w:t>
      </w:r>
      <w:r w:rsidRPr="007B1505">
        <w:rPr>
          <w:sz w:val="28"/>
          <w:szCs w:val="28"/>
          <w:lang w:val="en-US"/>
        </w:rPr>
        <w:t>x</w:t>
      </w:r>
      <w:r w:rsidRPr="007B1505">
        <w:rPr>
          <w:sz w:val="28"/>
          <w:szCs w:val="28"/>
        </w:rPr>
        <w:t xml:space="preserve"> + </w:t>
      </w:r>
      <w:r w:rsidRPr="007B1505">
        <w:rPr>
          <w:sz w:val="28"/>
          <w:szCs w:val="28"/>
          <w:lang w:val="en-US"/>
        </w:rPr>
        <w:t>h</w:t>
      </w:r>
      <w:r w:rsidRPr="007B1505">
        <w:rPr>
          <w:sz w:val="28"/>
          <w:szCs w:val="28"/>
          <w:vertAlign w:val="subscript"/>
          <w:lang w:val="en-US"/>
        </w:rPr>
        <w:t>o</w:t>
      </w:r>
      <w:r w:rsidRPr="007B1505">
        <w:rPr>
          <w:sz w:val="28"/>
          <w:szCs w:val="28"/>
        </w:rPr>
        <w:t xml:space="preserve">)(у + </w:t>
      </w:r>
      <w:r w:rsidRPr="007B1505">
        <w:rPr>
          <w:sz w:val="28"/>
          <w:szCs w:val="28"/>
          <w:lang w:val="en-US"/>
        </w:rPr>
        <w:t>h</w:t>
      </w:r>
      <w:r w:rsidRPr="007B1505">
        <w:rPr>
          <w:sz w:val="28"/>
          <w:szCs w:val="28"/>
          <w:vertAlign w:val="subscript"/>
          <w:lang w:val="en-US"/>
        </w:rPr>
        <w:t>o</w:t>
      </w:r>
      <w:r w:rsidRPr="007B1505">
        <w:rPr>
          <w:sz w:val="28"/>
          <w:szCs w:val="28"/>
        </w:rPr>
        <w:t xml:space="preserve">)) кН 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α = 1 – тяжелый бетон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 xml:space="preserve"> </w:t>
      </w:r>
    </w:p>
    <w:p w:rsidR="00106927" w:rsidRPr="007B1505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Расчетное значение ветровой нагрузки:</w:t>
      </w:r>
    </w:p>
    <w:p w:rsidR="00106927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ω</w:t>
      </w:r>
      <w:r w:rsidRPr="007B1505">
        <w:rPr>
          <w:sz w:val="28"/>
          <w:szCs w:val="28"/>
          <w:vertAlign w:val="subscript"/>
          <w:lang w:val="en-US"/>
        </w:rPr>
        <w:t>n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>= ω</w:t>
      </w:r>
      <w:r w:rsidRPr="007B1505">
        <w:rPr>
          <w:sz w:val="28"/>
          <w:szCs w:val="28"/>
          <w:vertAlign w:val="subscript"/>
          <w:lang w:val="en-US"/>
        </w:rPr>
        <w:t>m</w:t>
      </w:r>
      <w:r w:rsidRPr="007B1505">
        <w:rPr>
          <w:sz w:val="28"/>
          <w:szCs w:val="28"/>
          <w:vertAlign w:val="subscript"/>
        </w:rPr>
        <w:t xml:space="preserve">n </w:t>
      </w:r>
      <w:r w:rsidRPr="007B1505">
        <w:rPr>
          <w:sz w:val="28"/>
          <w:szCs w:val="28"/>
          <w:lang w:val="en-US"/>
        </w:rPr>
        <w:t>·</w:t>
      </w:r>
      <w:r w:rsidRPr="007B1505">
        <w:rPr>
          <w:sz w:val="28"/>
          <w:szCs w:val="28"/>
        </w:rPr>
        <w:t xml:space="preserve"> 3,6 </w:t>
      </w:r>
      <w:r w:rsidRPr="007B1505">
        <w:rPr>
          <w:sz w:val="28"/>
          <w:szCs w:val="28"/>
          <w:lang w:val="en-US"/>
        </w:rPr>
        <w:t>·</w:t>
      </w:r>
      <w:r w:rsidRPr="007B1505">
        <w:rPr>
          <w:sz w:val="28"/>
          <w:szCs w:val="28"/>
        </w:rPr>
        <w:t xml:space="preserve"> 0,95, где 3,6 – ширина расчетной полосы;</w:t>
      </w:r>
    </w:p>
    <w:p w:rsidR="00106927" w:rsidRDefault="00106927" w:rsidP="00106927">
      <w:pPr>
        <w:ind w:firstLine="900"/>
        <w:rPr>
          <w:sz w:val="28"/>
          <w:szCs w:val="28"/>
        </w:rPr>
      </w:pPr>
      <w:r w:rsidRPr="007B1505">
        <w:rPr>
          <w:sz w:val="28"/>
          <w:szCs w:val="28"/>
        </w:rPr>
        <w:t>γ</w:t>
      </w:r>
      <w:r w:rsidRPr="007B1505">
        <w:rPr>
          <w:sz w:val="28"/>
          <w:szCs w:val="28"/>
          <w:vertAlign w:val="subscript"/>
          <w:lang w:val="en-US"/>
        </w:rPr>
        <w:t>n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>= 0,95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>–</w:t>
      </w:r>
      <w:r w:rsidRPr="007B1505">
        <w:rPr>
          <w:sz w:val="28"/>
          <w:szCs w:val="28"/>
          <w:vertAlign w:val="subscript"/>
        </w:rPr>
        <w:t xml:space="preserve"> </w:t>
      </w:r>
      <w:r w:rsidRPr="007B1505">
        <w:rPr>
          <w:sz w:val="28"/>
          <w:szCs w:val="28"/>
        </w:rPr>
        <w:t xml:space="preserve">  коэффициент надежности по назначению</w:t>
      </w:r>
      <w:r>
        <w:rPr>
          <w:sz w:val="28"/>
          <w:szCs w:val="28"/>
        </w:rPr>
        <w:t>.</w:t>
      </w: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Условная критическая сила: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proofErr w:type="spellStart"/>
      <w:r w:rsidRPr="00630062">
        <w:rPr>
          <w:sz w:val="28"/>
          <w:szCs w:val="28"/>
          <w:lang w:val="en-US"/>
        </w:rPr>
        <w:t>N</w:t>
      </w:r>
      <w:r w:rsidRPr="00630062">
        <w:rPr>
          <w:sz w:val="28"/>
          <w:szCs w:val="28"/>
          <w:vertAlign w:val="subscript"/>
          <w:lang w:val="en-US"/>
        </w:rPr>
        <w:t>cr</w:t>
      </w:r>
      <w:proofErr w:type="spellEnd"/>
      <w:r w:rsidRPr="00630062">
        <w:rPr>
          <w:sz w:val="28"/>
          <w:szCs w:val="28"/>
        </w:rPr>
        <w:t xml:space="preserve"> = 6,4Е</w:t>
      </w:r>
      <w:r w:rsidRPr="00630062">
        <w:rPr>
          <w:sz w:val="28"/>
          <w:szCs w:val="28"/>
          <w:vertAlign w:val="subscript"/>
          <w:lang w:val="en-US"/>
        </w:rPr>
        <w:t>b</w:t>
      </w:r>
      <w:r w:rsidRPr="00630062">
        <w:rPr>
          <w:sz w:val="28"/>
          <w:szCs w:val="28"/>
        </w:rPr>
        <w:t xml:space="preserve"> / </w:t>
      </w:r>
      <w:r w:rsidRPr="00630062">
        <w:rPr>
          <w:sz w:val="28"/>
          <w:szCs w:val="28"/>
          <w:lang w:val="en-US"/>
        </w:rPr>
        <w:t>l</w:t>
      </w:r>
      <w:r w:rsidRPr="00630062">
        <w:rPr>
          <w:sz w:val="28"/>
          <w:szCs w:val="28"/>
          <w:vertAlign w:val="subscript"/>
          <w:lang w:val="en-US"/>
        </w:rPr>
        <w:t>o</w:t>
      </w:r>
      <w:r w:rsidRPr="00630062">
        <w:rPr>
          <w:sz w:val="28"/>
          <w:szCs w:val="28"/>
        </w:rPr>
        <w:t xml:space="preserve"> ∙ (</w:t>
      </w:r>
      <w:r w:rsidRPr="00630062">
        <w:rPr>
          <w:sz w:val="28"/>
          <w:szCs w:val="28"/>
          <w:lang w:val="en-US"/>
        </w:rPr>
        <w:t>J</w:t>
      </w:r>
      <w:r w:rsidRPr="00630062">
        <w:rPr>
          <w:sz w:val="28"/>
          <w:szCs w:val="28"/>
        </w:rPr>
        <w:t xml:space="preserve"> / φ</w:t>
      </w:r>
      <w:r w:rsidRPr="00630062">
        <w:rPr>
          <w:sz w:val="28"/>
          <w:szCs w:val="28"/>
          <w:lang w:val="en-US"/>
        </w:rPr>
        <w:t>l</w:t>
      </w:r>
      <w:r w:rsidRPr="00630062">
        <w:rPr>
          <w:sz w:val="28"/>
          <w:szCs w:val="28"/>
        </w:rPr>
        <w:t xml:space="preserve"> (0</w:t>
      </w:r>
      <w:proofErr w:type="gramStart"/>
      <w:r w:rsidRPr="00630062">
        <w:rPr>
          <w:sz w:val="28"/>
          <w:szCs w:val="28"/>
        </w:rPr>
        <w:t>,11</w:t>
      </w:r>
      <w:proofErr w:type="gramEnd"/>
      <w:r w:rsidRPr="00630062">
        <w:rPr>
          <w:sz w:val="28"/>
          <w:szCs w:val="28"/>
        </w:rPr>
        <w:t xml:space="preserve"> / (0,1 + </w:t>
      </w:r>
      <w:proofErr w:type="spellStart"/>
      <w:r w:rsidRPr="00630062">
        <w:rPr>
          <w:sz w:val="28"/>
          <w:szCs w:val="28"/>
        </w:rPr>
        <w:t>δ</w:t>
      </w:r>
      <w:r w:rsidRPr="00630062">
        <w:rPr>
          <w:sz w:val="28"/>
          <w:szCs w:val="28"/>
          <w:vertAlign w:val="subscript"/>
        </w:rPr>
        <w:t>℮</w:t>
      </w:r>
      <w:r w:rsidRPr="00630062">
        <w:rPr>
          <w:sz w:val="28"/>
          <w:szCs w:val="28"/>
        </w:rPr>
        <w:t>φ</w:t>
      </w:r>
      <w:proofErr w:type="spellEnd"/>
      <w:r w:rsidRPr="00630062">
        <w:rPr>
          <w:sz w:val="28"/>
          <w:szCs w:val="28"/>
        </w:rPr>
        <w:t>) + 0,1)) + α</w:t>
      </w:r>
      <w:r w:rsidRPr="00630062">
        <w:rPr>
          <w:sz w:val="28"/>
          <w:szCs w:val="28"/>
          <w:lang w:val="en-US"/>
        </w:rPr>
        <w:t>J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630062">
        <w:rPr>
          <w:sz w:val="28"/>
          <w:szCs w:val="28"/>
        </w:rPr>
        <w:t xml:space="preserve">); </w:t>
      </w:r>
      <w:proofErr w:type="spellStart"/>
      <w:r w:rsidRPr="00630062">
        <w:rPr>
          <w:sz w:val="28"/>
          <w:szCs w:val="28"/>
        </w:rPr>
        <w:t>кН.</w:t>
      </w:r>
      <w:proofErr w:type="spellEnd"/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 xml:space="preserve">Здесь </w:t>
      </w:r>
      <w:r w:rsidRPr="00630062">
        <w:rPr>
          <w:sz w:val="28"/>
          <w:szCs w:val="28"/>
          <w:lang w:val="en-US"/>
        </w:rPr>
        <w:t>J</w:t>
      </w:r>
      <w:r w:rsidRPr="00630062">
        <w:rPr>
          <w:sz w:val="28"/>
          <w:szCs w:val="28"/>
        </w:rPr>
        <w:t xml:space="preserve"> = </w:t>
      </w:r>
      <w:proofErr w:type="spellStart"/>
      <w:r w:rsidRPr="00630062">
        <w:rPr>
          <w:sz w:val="28"/>
          <w:szCs w:val="28"/>
          <w:lang w:val="en-US"/>
        </w:rPr>
        <w:t>bh</w:t>
      </w:r>
      <w:proofErr w:type="spellEnd"/>
      <w:r w:rsidRPr="00630062">
        <w:rPr>
          <w:sz w:val="28"/>
          <w:szCs w:val="28"/>
          <w:vertAlign w:val="superscript"/>
        </w:rPr>
        <w:t>3</w:t>
      </w:r>
      <w:r w:rsidRPr="00630062">
        <w:rPr>
          <w:sz w:val="28"/>
          <w:szCs w:val="28"/>
        </w:rPr>
        <w:t xml:space="preserve"> / </w:t>
      </w:r>
      <w:proofErr w:type="gramStart"/>
      <w:r w:rsidRPr="00630062">
        <w:rPr>
          <w:sz w:val="28"/>
          <w:szCs w:val="28"/>
        </w:rPr>
        <w:t>12 ;</w:t>
      </w:r>
      <w:proofErr w:type="gramEnd"/>
      <w:r w:rsidRPr="00630062">
        <w:rPr>
          <w:sz w:val="28"/>
          <w:szCs w:val="28"/>
        </w:rPr>
        <w:t xml:space="preserve"> см</w:t>
      </w:r>
      <w:r w:rsidRPr="00630062">
        <w:rPr>
          <w:sz w:val="28"/>
          <w:szCs w:val="28"/>
          <w:vertAlign w:val="superscript"/>
        </w:rPr>
        <w:t>4</w:t>
      </w:r>
      <w:r w:rsidRPr="00630062">
        <w:rPr>
          <w:sz w:val="28"/>
          <w:szCs w:val="28"/>
        </w:rPr>
        <w:t>;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φ</w:t>
      </w:r>
      <w:r w:rsidRPr="00630062">
        <w:rPr>
          <w:sz w:val="28"/>
          <w:szCs w:val="28"/>
          <w:vertAlign w:val="subscript"/>
          <w:lang w:val="en-US"/>
        </w:rPr>
        <w:t>l</w:t>
      </w:r>
      <w:r w:rsidRPr="00630062">
        <w:rPr>
          <w:sz w:val="28"/>
          <w:szCs w:val="28"/>
        </w:rPr>
        <w:t xml:space="preserve"> = 1 + β ((М</w:t>
      </w:r>
      <w:r w:rsidRPr="00630062">
        <w:rPr>
          <w:sz w:val="28"/>
          <w:szCs w:val="28"/>
          <w:vertAlign w:val="subscript"/>
        </w:rPr>
        <w:t>1</w:t>
      </w:r>
      <w:r w:rsidRPr="00630062">
        <w:rPr>
          <w:sz w:val="28"/>
          <w:szCs w:val="28"/>
          <w:lang w:val="en-US"/>
        </w:rPr>
        <w:t>l</w:t>
      </w:r>
      <w:r w:rsidRPr="00630062">
        <w:rPr>
          <w:sz w:val="28"/>
          <w:szCs w:val="28"/>
        </w:rPr>
        <w:t xml:space="preserve">) / М), 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где β = 1 – тяжелый бетон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 xml:space="preserve">δ = </w:t>
      </w:r>
      <w:r w:rsidRPr="00630062">
        <w:rPr>
          <w:i/>
          <w:iCs/>
          <w:sz w:val="28"/>
          <w:szCs w:val="28"/>
        </w:rPr>
        <w:t>℮</w:t>
      </w:r>
      <w:r w:rsidRPr="00630062">
        <w:rPr>
          <w:sz w:val="28"/>
          <w:szCs w:val="28"/>
          <w:vertAlign w:val="subscript"/>
          <w:lang w:val="en-US"/>
        </w:rPr>
        <w:t>o</w:t>
      </w:r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 xml:space="preserve">/ </w:t>
      </w:r>
      <w:r w:rsidRPr="00630062">
        <w:rPr>
          <w:sz w:val="28"/>
          <w:szCs w:val="28"/>
          <w:lang w:val="en-US"/>
        </w:rPr>
        <w:t>h</w:t>
      </w:r>
      <w:r w:rsidRPr="00630062">
        <w:rPr>
          <w:sz w:val="28"/>
          <w:szCs w:val="28"/>
        </w:rPr>
        <w:t xml:space="preserve"> </w:t>
      </w:r>
    </w:p>
    <w:p w:rsidR="00106927" w:rsidRPr="0087646D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α</w:t>
      </w:r>
      <w:r w:rsidRPr="0087646D">
        <w:rPr>
          <w:sz w:val="28"/>
          <w:szCs w:val="28"/>
        </w:rPr>
        <w:t xml:space="preserve"> = </w:t>
      </w:r>
      <w:r w:rsidRPr="00630062">
        <w:rPr>
          <w:sz w:val="28"/>
          <w:szCs w:val="28"/>
        </w:rPr>
        <w:t>Е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87646D">
        <w:rPr>
          <w:sz w:val="28"/>
          <w:szCs w:val="28"/>
        </w:rPr>
        <w:t xml:space="preserve"> / </w:t>
      </w:r>
      <w:r w:rsidRPr="00630062">
        <w:rPr>
          <w:sz w:val="28"/>
          <w:szCs w:val="28"/>
        </w:rPr>
        <w:t>Е</w:t>
      </w:r>
      <w:r w:rsidRPr="00630062">
        <w:rPr>
          <w:sz w:val="28"/>
          <w:szCs w:val="28"/>
          <w:vertAlign w:val="subscript"/>
          <w:lang w:val="en-US"/>
        </w:rPr>
        <w:t>b</w:t>
      </w:r>
      <w:r w:rsidRPr="0087646D">
        <w:rPr>
          <w:sz w:val="28"/>
          <w:szCs w:val="28"/>
        </w:rPr>
        <w:t xml:space="preserve"> </w:t>
      </w:r>
    </w:p>
    <w:p w:rsidR="00106927" w:rsidRPr="0087646D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  <w:lang w:val="en-US"/>
        </w:rPr>
        <w:t>J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87646D">
        <w:rPr>
          <w:sz w:val="28"/>
          <w:szCs w:val="28"/>
          <w:vertAlign w:val="subscript"/>
        </w:rPr>
        <w:t xml:space="preserve"> </w:t>
      </w:r>
      <w:r w:rsidRPr="0087646D">
        <w:rPr>
          <w:sz w:val="28"/>
          <w:szCs w:val="28"/>
        </w:rPr>
        <w:t xml:space="preserve">= </w:t>
      </w:r>
      <w:r w:rsidRPr="00630062">
        <w:rPr>
          <w:sz w:val="28"/>
          <w:szCs w:val="28"/>
        </w:rPr>
        <w:t>μ</w:t>
      </w:r>
      <w:proofErr w:type="spellStart"/>
      <w:r w:rsidRPr="00630062">
        <w:rPr>
          <w:sz w:val="28"/>
          <w:szCs w:val="28"/>
          <w:lang w:val="en-US"/>
        </w:rPr>
        <w:t>bh</w:t>
      </w:r>
      <w:r w:rsidRPr="00630062">
        <w:rPr>
          <w:sz w:val="28"/>
          <w:szCs w:val="28"/>
          <w:vertAlign w:val="subscript"/>
          <w:lang w:val="en-US"/>
        </w:rPr>
        <w:t>o</w:t>
      </w:r>
      <w:proofErr w:type="spellEnd"/>
      <w:r w:rsidRPr="0087646D">
        <w:rPr>
          <w:sz w:val="28"/>
          <w:szCs w:val="28"/>
          <w:vertAlign w:val="subscript"/>
        </w:rPr>
        <w:t xml:space="preserve"> </w:t>
      </w:r>
      <w:r w:rsidRPr="0087646D">
        <w:rPr>
          <w:sz w:val="28"/>
          <w:szCs w:val="28"/>
        </w:rPr>
        <w:t>(0,5</w:t>
      </w:r>
      <w:r w:rsidRPr="00630062">
        <w:rPr>
          <w:sz w:val="28"/>
          <w:szCs w:val="28"/>
          <w:lang w:val="en-US"/>
        </w:rPr>
        <w:t>h</w:t>
      </w:r>
      <w:r w:rsidRPr="0087646D">
        <w:rPr>
          <w:sz w:val="28"/>
          <w:szCs w:val="28"/>
        </w:rPr>
        <w:t xml:space="preserve"> - </w:t>
      </w:r>
      <w:r w:rsidRPr="00630062">
        <w:rPr>
          <w:sz w:val="28"/>
          <w:szCs w:val="28"/>
          <w:lang w:val="en-US"/>
        </w:rPr>
        <w:t>a</w:t>
      </w:r>
      <w:proofErr w:type="gramStart"/>
      <w:r w:rsidRPr="0087646D">
        <w:rPr>
          <w:sz w:val="28"/>
          <w:szCs w:val="28"/>
        </w:rPr>
        <w:t>)</w:t>
      </w:r>
      <w:r w:rsidRPr="0087646D">
        <w:rPr>
          <w:sz w:val="28"/>
          <w:szCs w:val="28"/>
          <w:vertAlign w:val="superscript"/>
        </w:rPr>
        <w:t>2</w:t>
      </w:r>
      <w:proofErr w:type="gramEnd"/>
      <w:r w:rsidRPr="0087646D">
        <w:rPr>
          <w:sz w:val="28"/>
          <w:szCs w:val="28"/>
        </w:rPr>
        <w:t xml:space="preserve"> ; </w:t>
      </w:r>
      <w:r w:rsidRPr="00630062">
        <w:rPr>
          <w:sz w:val="28"/>
          <w:szCs w:val="28"/>
        </w:rPr>
        <w:t>м</w:t>
      </w:r>
      <w:r w:rsidRPr="0087646D">
        <w:rPr>
          <w:sz w:val="28"/>
          <w:szCs w:val="28"/>
          <w:vertAlign w:val="superscript"/>
        </w:rPr>
        <w:t>4</w:t>
      </w:r>
      <w:r w:rsidRPr="0087646D">
        <w:rPr>
          <w:sz w:val="28"/>
          <w:szCs w:val="28"/>
        </w:rPr>
        <w:t>,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где μ = 0,04 – первое приближение</w:t>
      </w:r>
    </w:p>
    <w:p w:rsidR="00106927" w:rsidRPr="00630062" w:rsidRDefault="00106927" w:rsidP="00106927">
      <w:pPr>
        <w:pStyle w:val="a3"/>
        <w:ind w:left="0" w:firstLine="902"/>
        <w:rPr>
          <w:sz w:val="28"/>
          <w:szCs w:val="28"/>
        </w:rPr>
      </w:pPr>
      <w:r w:rsidRPr="00630062">
        <w:rPr>
          <w:sz w:val="28"/>
          <w:szCs w:val="28"/>
        </w:rPr>
        <w:t xml:space="preserve">Гибкость элемента: λ = </w:t>
      </w:r>
      <w:r w:rsidRPr="00630062">
        <w:rPr>
          <w:sz w:val="28"/>
          <w:szCs w:val="28"/>
          <w:lang w:val="en-US"/>
        </w:rPr>
        <w:t>l</w:t>
      </w:r>
      <w:r w:rsidRPr="00630062">
        <w:rPr>
          <w:sz w:val="28"/>
          <w:szCs w:val="28"/>
          <w:vertAlign w:val="subscript"/>
          <w:lang w:val="en-US"/>
        </w:rPr>
        <w:t>o</w:t>
      </w:r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 xml:space="preserve">/ </w:t>
      </w:r>
      <w:proofErr w:type="spellStart"/>
      <w:proofErr w:type="gramStart"/>
      <w:r w:rsidRPr="00630062">
        <w:rPr>
          <w:sz w:val="28"/>
          <w:szCs w:val="28"/>
          <w:lang w:val="en-US"/>
        </w:rPr>
        <w:t>i</w:t>
      </w:r>
      <w:proofErr w:type="spellEnd"/>
      <w:r w:rsidRPr="0063006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6300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28270" cy="800100"/>
                <wp:effectExtent l="9525" t="6985" r="5080" b="1206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800100"/>
                        </a:xfrm>
                        <a:prstGeom prst="leftBrace">
                          <a:avLst>
                            <a:gd name="adj1" fmla="val 51980"/>
                            <a:gd name="adj2" fmla="val 51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12C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36pt;margin-top:36pt;width:10.1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" adj=",11057"/>
            </w:pict>
          </mc:Fallback>
        </mc:AlternateContent>
      </w:r>
      <w:r w:rsidRPr="00630062">
        <w:rPr>
          <w:sz w:val="28"/>
          <w:szCs w:val="28"/>
        </w:rPr>
        <w:t>λ</w:t>
      </w:r>
      <w:proofErr w:type="gramEnd"/>
      <w:r w:rsidRPr="00630062">
        <w:rPr>
          <w:sz w:val="28"/>
          <w:szCs w:val="28"/>
        </w:rPr>
        <w:t xml:space="preserve"> = 24,6  &gt; 14, следовательно, необходимо учесть влияние прогиба элемента на его прочность.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ab/>
        <w:t>Случайный эксцентриситет: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ab/>
      </w:r>
      <w:r w:rsidRPr="00630062">
        <w:rPr>
          <w:i/>
          <w:iCs/>
          <w:sz w:val="28"/>
          <w:szCs w:val="28"/>
        </w:rPr>
        <w:t>℮</w:t>
      </w:r>
      <w:r w:rsidRPr="00630062">
        <w:rPr>
          <w:sz w:val="28"/>
          <w:szCs w:val="28"/>
          <w:vertAlign w:val="subscript"/>
        </w:rPr>
        <w:t xml:space="preserve">а </w:t>
      </w:r>
      <w:r w:rsidRPr="00630062">
        <w:rPr>
          <w:sz w:val="28"/>
          <w:szCs w:val="28"/>
        </w:rPr>
        <w:t xml:space="preserve">≥ (1 / 30) </w:t>
      </w:r>
      <w:r w:rsidRPr="00630062">
        <w:rPr>
          <w:sz w:val="28"/>
          <w:szCs w:val="28"/>
          <w:lang w:val="en-US"/>
        </w:rPr>
        <w:t>h</w:t>
      </w:r>
      <w:r w:rsidRPr="00630062">
        <w:rPr>
          <w:sz w:val="28"/>
          <w:szCs w:val="28"/>
        </w:rPr>
        <w:t xml:space="preserve"> = (1 / 30) ∙ 16 = 0,53 см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ab/>
      </w:r>
      <w:r w:rsidRPr="00630062">
        <w:rPr>
          <w:i/>
          <w:iCs/>
          <w:sz w:val="28"/>
          <w:szCs w:val="28"/>
        </w:rPr>
        <w:t>℮</w:t>
      </w:r>
      <w:r w:rsidRPr="00630062">
        <w:rPr>
          <w:sz w:val="28"/>
          <w:szCs w:val="28"/>
          <w:vertAlign w:val="subscript"/>
        </w:rPr>
        <w:t xml:space="preserve">а </w:t>
      </w:r>
      <w:r w:rsidRPr="00630062">
        <w:rPr>
          <w:sz w:val="28"/>
          <w:szCs w:val="28"/>
        </w:rPr>
        <w:t>≥ (1 / 600) Н = (1 / 600) ∙ 228 = 0,38 см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lastRenderedPageBreak/>
        <w:tab/>
      </w:r>
      <w:r w:rsidRPr="00630062">
        <w:rPr>
          <w:i/>
          <w:iCs/>
          <w:sz w:val="28"/>
          <w:szCs w:val="28"/>
        </w:rPr>
        <w:t>℮</w:t>
      </w:r>
      <w:r w:rsidRPr="00630062">
        <w:rPr>
          <w:sz w:val="28"/>
          <w:szCs w:val="28"/>
          <w:vertAlign w:val="subscript"/>
        </w:rPr>
        <w:t xml:space="preserve">а </w:t>
      </w:r>
      <w:r w:rsidRPr="00630062">
        <w:rPr>
          <w:sz w:val="28"/>
          <w:szCs w:val="28"/>
        </w:rPr>
        <w:t>≥ 1 см</w:t>
      </w:r>
    </w:p>
    <w:p w:rsidR="00106927" w:rsidRPr="00630062" w:rsidRDefault="00106927" w:rsidP="00106927">
      <w:pPr>
        <w:ind w:firstLine="902"/>
        <w:rPr>
          <w:sz w:val="28"/>
          <w:szCs w:val="28"/>
        </w:rPr>
      </w:pPr>
      <w:proofErr w:type="gramStart"/>
      <w:r w:rsidRPr="00630062">
        <w:rPr>
          <w:sz w:val="28"/>
          <w:szCs w:val="28"/>
        </w:rPr>
        <w:t xml:space="preserve">Принимаем  </w:t>
      </w:r>
      <w:r w:rsidRPr="00630062">
        <w:rPr>
          <w:i/>
          <w:iCs/>
          <w:sz w:val="28"/>
          <w:szCs w:val="28"/>
        </w:rPr>
        <w:t>℮</w:t>
      </w:r>
      <w:proofErr w:type="gramEnd"/>
      <w:r w:rsidRPr="00630062">
        <w:rPr>
          <w:sz w:val="28"/>
          <w:szCs w:val="28"/>
          <w:vertAlign w:val="subscript"/>
        </w:rPr>
        <w:t xml:space="preserve">а </w:t>
      </w:r>
      <w:r w:rsidRPr="00630062">
        <w:rPr>
          <w:sz w:val="28"/>
          <w:szCs w:val="28"/>
        </w:rPr>
        <w:t>= 1 см.</w:t>
      </w:r>
    </w:p>
    <w:p w:rsidR="00106927" w:rsidRPr="00630062" w:rsidRDefault="00106927" w:rsidP="00106927">
      <w:pPr>
        <w:tabs>
          <w:tab w:val="left" w:pos="5050"/>
        </w:tabs>
        <w:ind w:firstLine="902"/>
        <w:rPr>
          <w:sz w:val="28"/>
          <w:szCs w:val="28"/>
        </w:rPr>
      </w:pPr>
      <w:proofErr w:type="gramStart"/>
      <w:r w:rsidRPr="00630062">
        <w:rPr>
          <w:sz w:val="28"/>
          <w:szCs w:val="28"/>
        </w:rPr>
        <w:t>Коэффициент  η</w:t>
      </w:r>
      <w:proofErr w:type="gramEnd"/>
      <w:r w:rsidRPr="00630062">
        <w:rPr>
          <w:sz w:val="28"/>
          <w:szCs w:val="28"/>
        </w:rPr>
        <w:t xml:space="preserve"> = 1 / (1- (</w:t>
      </w:r>
      <w:r w:rsidRPr="00630062">
        <w:rPr>
          <w:sz w:val="28"/>
          <w:szCs w:val="28"/>
          <w:lang w:val="en-US"/>
        </w:rPr>
        <w:t>N</w:t>
      </w:r>
      <w:r w:rsidRPr="00630062">
        <w:rPr>
          <w:sz w:val="28"/>
          <w:szCs w:val="28"/>
        </w:rPr>
        <w:t xml:space="preserve"> / </w:t>
      </w:r>
      <w:proofErr w:type="spellStart"/>
      <w:r w:rsidRPr="00630062">
        <w:rPr>
          <w:sz w:val="28"/>
          <w:szCs w:val="28"/>
          <w:lang w:val="en-US"/>
        </w:rPr>
        <w:t>N</w:t>
      </w:r>
      <w:r w:rsidRPr="00630062">
        <w:rPr>
          <w:sz w:val="28"/>
          <w:szCs w:val="28"/>
          <w:vertAlign w:val="subscript"/>
          <w:lang w:val="en-US"/>
        </w:rPr>
        <w:t>cr</w:t>
      </w:r>
      <w:proofErr w:type="spellEnd"/>
      <w:r w:rsidRPr="00630062">
        <w:rPr>
          <w:sz w:val="28"/>
          <w:szCs w:val="28"/>
        </w:rPr>
        <w:t xml:space="preserve">)) </w:t>
      </w:r>
    </w:p>
    <w:p w:rsidR="00106927" w:rsidRPr="00630062" w:rsidRDefault="00106927" w:rsidP="00106927">
      <w:pPr>
        <w:tabs>
          <w:tab w:val="left" w:pos="5050"/>
        </w:tabs>
        <w:ind w:firstLine="902"/>
        <w:rPr>
          <w:sz w:val="28"/>
          <w:szCs w:val="28"/>
        </w:rPr>
      </w:pPr>
      <w:r w:rsidRPr="00630062">
        <w:rPr>
          <w:i/>
          <w:iCs/>
          <w:sz w:val="28"/>
          <w:szCs w:val="28"/>
        </w:rPr>
        <w:t>℮</w:t>
      </w:r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 xml:space="preserve">= </w:t>
      </w:r>
      <w:r w:rsidRPr="00630062">
        <w:rPr>
          <w:i/>
          <w:iCs/>
          <w:sz w:val="28"/>
          <w:szCs w:val="28"/>
        </w:rPr>
        <w:t>℮</w:t>
      </w:r>
      <w:proofErr w:type="spellStart"/>
      <w:r w:rsidRPr="00630062">
        <w:rPr>
          <w:sz w:val="28"/>
          <w:szCs w:val="28"/>
          <w:vertAlign w:val="subscript"/>
        </w:rPr>
        <w:t>о</w:t>
      </w:r>
      <w:r w:rsidRPr="00630062">
        <w:rPr>
          <w:sz w:val="28"/>
          <w:szCs w:val="28"/>
        </w:rPr>
        <w:t>η</w:t>
      </w:r>
      <w:proofErr w:type="spellEnd"/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>+ 0,5</w:t>
      </w:r>
      <w:r w:rsidRPr="00630062">
        <w:rPr>
          <w:sz w:val="28"/>
          <w:szCs w:val="28"/>
          <w:lang w:val="en-US"/>
        </w:rPr>
        <w:t>h</w:t>
      </w:r>
      <w:r w:rsidRPr="00630062">
        <w:rPr>
          <w:sz w:val="28"/>
          <w:szCs w:val="28"/>
        </w:rPr>
        <w:t xml:space="preserve"> – </w:t>
      </w:r>
      <w:proofErr w:type="gramStart"/>
      <w:r w:rsidRPr="00630062">
        <w:rPr>
          <w:sz w:val="28"/>
          <w:szCs w:val="28"/>
        </w:rPr>
        <w:t>а ;</w:t>
      </w:r>
      <w:proofErr w:type="gramEnd"/>
      <w:r w:rsidRPr="00630062">
        <w:rPr>
          <w:sz w:val="28"/>
          <w:szCs w:val="28"/>
        </w:rPr>
        <w:t xml:space="preserve">  м</w:t>
      </w:r>
    </w:p>
    <w:p w:rsidR="00106927" w:rsidRPr="0087646D" w:rsidRDefault="00106927" w:rsidP="00106927">
      <w:pPr>
        <w:tabs>
          <w:tab w:val="left" w:pos="5050"/>
        </w:tabs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А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87646D">
        <w:rPr>
          <w:sz w:val="28"/>
          <w:szCs w:val="28"/>
          <w:vertAlign w:val="subscript"/>
        </w:rPr>
        <w:t xml:space="preserve"> </w:t>
      </w:r>
      <w:r w:rsidRPr="0087646D">
        <w:rPr>
          <w:sz w:val="28"/>
          <w:szCs w:val="28"/>
        </w:rPr>
        <w:t xml:space="preserve">= </w:t>
      </w:r>
      <w:r w:rsidRPr="00630062">
        <w:rPr>
          <w:sz w:val="28"/>
          <w:szCs w:val="28"/>
        </w:rPr>
        <w:t>А</w:t>
      </w:r>
      <w:r w:rsidRPr="0087646D">
        <w:rPr>
          <w:sz w:val="28"/>
          <w:szCs w:val="28"/>
          <w:vertAlign w:val="superscript"/>
        </w:rPr>
        <w:t>'</w:t>
      </w:r>
      <w:r w:rsidRPr="0087646D">
        <w:rPr>
          <w:sz w:val="28"/>
          <w:szCs w:val="28"/>
        </w:rPr>
        <w:t xml:space="preserve"> 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87646D">
        <w:rPr>
          <w:sz w:val="28"/>
          <w:szCs w:val="28"/>
        </w:rPr>
        <w:t xml:space="preserve"> = (</w:t>
      </w:r>
      <w:r w:rsidRPr="00630062">
        <w:rPr>
          <w:sz w:val="28"/>
          <w:szCs w:val="28"/>
          <w:lang w:val="en-US"/>
        </w:rPr>
        <w:t>N</w:t>
      </w:r>
      <w:r w:rsidRPr="0087646D">
        <w:rPr>
          <w:i/>
          <w:iCs/>
          <w:sz w:val="28"/>
          <w:szCs w:val="28"/>
        </w:rPr>
        <w:t>℮</w:t>
      </w:r>
      <w:r w:rsidRPr="0087646D">
        <w:rPr>
          <w:sz w:val="28"/>
          <w:szCs w:val="28"/>
        </w:rPr>
        <w:t xml:space="preserve"> - </w:t>
      </w:r>
      <w:proofErr w:type="spellStart"/>
      <w:r w:rsidRPr="00630062">
        <w:rPr>
          <w:sz w:val="28"/>
          <w:szCs w:val="28"/>
          <w:lang w:val="en-US"/>
        </w:rPr>
        <w:t>R</w:t>
      </w:r>
      <w:r w:rsidRPr="00630062">
        <w:rPr>
          <w:sz w:val="28"/>
          <w:szCs w:val="28"/>
          <w:vertAlign w:val="subscript"/>
          <w:lang w:val="en-US"/>
        </w:rPr>
        <w:t>b</w:t>
      </w:r>
      <w:r w:rsidRPr="00630062">
        <w:rPr>
          <w:sz w:val="28"/>
          <w:szCs w:val="28"/>
          <w:lang w:val="en-US"/>
        </w:rPr>
        <w:t>bx</w:t>
      </w:r>
      <w:proofErr w:type="spellEnd"/>
      <w:r w:rsidRPr="0087646D">
        <w:rPr>
          <w:sz w:val="28"/>
          <w:szCs w:val="28"/>
        </w:rPr>
        <w:t xml:space="preserve"> (</w:t>
      </w:r>
      <w:r w:rsidRPr="00630062">
        <w:rPr>
          <w:sz w:val="28"/>
          <w:szCs w:val="28"/>
          <w:lang w:val="en-US"/>
        </w:rPr>
        <w:t>h</w:t>
      </w:r>
      <w:r w:rsidRPr="00630062">
        <w:rPr>
          <w:sz w:val="28"/>
          <w:szCs w:val="28"/>
          <w:vertAlign w:val="subscript"/>
          <w:lang w:val="en-US"/>
        </w:rPr>
        <w:t>o</w:t>
      </w:r>
      <w:r w:rsidRPr="0087646D">
        <w:rPr>
          <w:sz w:val="28"/>
          <w:szCs w:val="28"/>
          <w:vertAlign w:val="subscript"/>
        </w:rPr>
        <w:t xml:space="preserve"> </w:t>
      </w:r>
      <w:r w:rsidRPr="0087646D">
        <w:rPr>
          <w:sz w:val="28"/>
          <w:szCs w:val="28"/>
        </w:rPr>
        <w:t>– 0,5</w:t>
      </w:r>
      <w:r w:rsidRPr="00630062">
        <w:rPr>
          <w:sz w:val="28"/>
          <w:szCs w:val="28"/>
        </w:rPr>
        <w:t>х</w:t>
      </w:r>
      <w:r w:rsidRPr="0087646D">
        <w:rPr>
          <w:sz w:val="28"/>
          <w:szCs w:val="28"/>
        </w:rPr>
        <w:t>)) / (</w:t>
      </w:r>
      <w:r w:rsidRPr="00630062">
        <w:rPr>
          <w:sz w:val="28"/>
          <w:szCs w:val="28"/>
          <w:lang w:val="en-US"/>
        </w:rPr>
        <w:t>R</w:t>
      </w:r>
      <w:r w:rsidRPr="00630062">
        <w:rPr>
          <w:sz w:val="28"/>
          <w:szCs w:val="28"/>
          <w:vertAlign w:val="subscript"/>
          <w:lang w:val="en-US"/>
        </w:rPr>
        <w:t>SC</w:t>
      </w:r>
      <w:r w:rsidRPr="0087646D">
        <w:rPr>
          <w:sz w:val="28"/>
          <w:szCs w:val="28"/>
        </w:rPr>
        <w:t xml:space="preserve"> (</w:t>
      </w:r>
      <w:r w:rsidRPr="00630062">
        <w:rPr>
          <w:sz w:val="28"/>
          <w:szCs w:val="28"/>
          <w:lang w:val="en-US"/>
        </w:rPr>
        <w:t>h</w:t>
      </w:r>
      <w:r w:rsidRPr="00630062">
        <w:rPr>
          <w:sz w:val="28"/>
          <w:szCs w:val="28"/>
          <w:vertAlign w:val="subscript"/>
          <w:lang w:val="en-US"/>
        </w:rPr>
        <w:t>o</w:t>
      </w:r>
      <w:r w:rsidRPr="0087646D">
        <w:rPr>
          <w:sz w:val="28"/>
          <w:szCs w:val="28"/>
        </w:rPr>
        <w:t xml:space="preserve"> - </w:t>
      </w:r>
      <w:r w:rsidRPr="00630062">
        <w:rPr>
          <w:sz w:val="28"/>
          <w:szCs w:val="28"/>
        </w:rPr>
        <w:t>а</w:t>
      </w:r>
      <w:r w:rsidRPr="0087646D">
        <w:rPr>
          <w:sz w:val="28"/>
          <w:szCs w:val="28"/>
        </w:rPr>
        <w:t>'))</w:t>
      </w:r>
    </w:p>
    <w:p w:rsidR="00106927" w:rsidRPr="00630062" w:rsidRDefault="00106927" w:rsidP="00106927">
      <w:pPr>
        <w:tabs>
          <w:tab w:val="left" w:pos="5050"/>
        </w:tabs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>А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>= А</w:t>
      </w:r>
      <w:r w:rsidRPr="00630062">
        <w:rPr>
          <w:sz w:val="28"/>
          <w:szCs w:val="28"/>
          <w:vertAlign w:val="superscript"/>
        </w:rPr>
        <w:t>'</w:t>
      </w:r>
      <w:r w:rsidRPr="00630062">
        <w:rPr>
          <w:sz w:val="28"/>
          <w:szCs w:val="28"/>
        </w:rPr>
        <w:t xml:space="preserve"> 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630062">
        <w:rPr>
          <w:sz w:val="28"/>
          <w:szCs w:val="28"/>
          <w:vertAlign w:val="subscript"/>
        </w:rPr>
        <w:t xml:space="preserve"> </w:t>
      </w:r>
      <w:proofErr w:type="gramStart"/>
      <w:r w:rsidRPr="00630062">
        <w:rPr>
          <w:sz w:val="28"/>
          <w:szCs w:val="28"/>
        </w:rPr>
        <w:t>&lt; 0</w:t>
      </w:r>
      <w:proofErr w:type="gramEnd"/>
    </w:p>
    <w:p w:rsidR="00106927" w:rsidRPr="00630062" w:rsidRDefault="00106927" w:rsidP="00106927">
      <w:pPr>
        <w:tabs>
          <w:tab w:val="left" w:pos="5050"/>
        </w:tabs>
        <w:ind w:firstLine="902"/>
        <w:rPr>
          <w:sz w:val="28"/>
          <w:szCs w:val="28"/>
        </w:rPr>
      </w:pPr>
      <w:r w:rsidRPr="00630062">
        <w:rPr>
          <w:sz w:val="28"/>
          <w:szCs w:val="28"/>
        </w:rPr>
        <w:t xml:space="preserve">Арматуру устанавливаем конструктивно.   </w:t>
      </w:r>
    </w:p>
    <w:p w:rsidR="00106927" w:rsidRPr="00630062" w:rsidRDefault="00106927" w:rsidP="00106927">
      <w:pPr>
        <w:tabs>
          <w:tab w:val="left" w:pos="5050"/>
        </w:tabs>
        <w:ind w:firstLine="902"/>
        <w:rPr>
          <w:sz w:val="28"/>
          <w:szCs w:val="28"/>
          <w:vertAlign w:val="superscript"/>
        </w:rPr>
      </w:pPr>
      <w:r w:rsidRPr="00630062">
        <w:rPr>
          <w:sz w:val="28"/>
          <w:szCs w:val="28"/>
        </w:rPr>
        <w:t>А</w:t>
      </w:r>
      <w:r w:rsidRPr="00630062">
        <w:rPr>
          <w:sz w:val="28"/>
          <w:szCs w:val="28"/>
          <w:vertAlign w:val="subscript"/>
          <w:lang w:val="en-US"/>
        </w:rPr>
        <w:t>S</w:t>
      </w:r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 xml:space="preserve">= 0,01· </w:t>
      </w:r>
      <w:proofErr w:type="spellStart"/>
      <w:proofErr w:type="gramStart"/>
      <w:r w:rsidRPr="00630062">
        <w:rPr>
          <w:sz w:val="28"/>
          <w:szCs w:val="28"/>
          <w:lang w:val="en-US"/>
        </w:rPr>
        <w:t>Bh</w:t>
      </w:r>
      <w:r w:rsidRPr="00630062">
        <w:rPr>
          <w:sz w:val="28"/>
          <w:szCs w:val="28"/>
          <w:vertAlign w:val="subscript"/>
          <w:lang w:val="en-US"/>
        </w:rPr>
        <w:t>o</w:t>
      </w:r>
      <w:proofErr w:type="spellEnd"/>
      <w:r w:rsidRPr="00630062">
        <w:rPr>
          <w:sz w:val="28"/>
          <w:szCs w:val="28"/>
          <w:vertAlign w:val="subscript"/>
        </w:rPr>
        <w:t xml:space="preserve"> ;</w:t>
      </w:r>
      <w:proofErr w:type="gramEnd"/>
      <w:r w:rsidRPr="00630062">
        <w:rPr>
          <w:sz w:val="28"/>
          <w:szCs w:val="28"/>
          <w:vertAlign w:val="subscript"/>
        </w:rPr>
        <w:t xml:space="preserve"> </w:t>
      </w:r>
      <w:r w:rsidRPr="00630062">
        <w:rPr>
          <w:sz w:val="28"/>
          <w:szCs w:val="28"/>
        </w:rPr>
        <w:t>см</w:t>
      </w:r>
      <w:r w:rsidRPr="00630062">
        <w:rPr>
          <w:sz w:val="28"/>
          <w:szCs w:val="28"/>
          <w:vertAlign w:val="superscript"/>
        </w:rPr>
        <w:t>2</w:t>
      </w: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Default="00106927" w:rsidP="00106927">
      <w:pPr>
        <w:ind w:firstLine="900"/>
        <w:rPr>
          <w:sz w:val="28"/>
          <w:szCs w:val="28"/>
        </w:rPr>
      </w:pPr>
    </w:p>
    <w:p w:rsidR="00106927" w:rsidRPr="007B1505" w:rsidRDefault="00106927" w:rsidP="00106927">
      <w:pPr>
        <w:ind w:firstLine="900"/>
        <w:rPr>
          <w:sz w:val="28"/>
          <w:szCs w:val="28"/>
        </w:rPr>
      </w:pPr>
    </w:p>
    <w:p w:rsidR="00106927" w:rsidRPr="00ED779B" w:rsidRDefault="0087646D" w:rsidP="00106927">
      <w:pPr>
        <w:ind w:firstLine="900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35" type="#_x0000_t75" style="position:absolute;left:0;text-align:left;margin-left:0;margin-top:0;width:426.75pt;height:305.25pt;z-index:251668480" o:allowincell="f">
            <v:imagedata r:id="rId53" o:title=""/>
            <w10:wrap type="topAndBottom"/>
          </v:shape>
          <o:OLEObject Type="Embed" ProgID="PBrush" ShapeID="_x0000_s1035" DrawAspect="Content" ObjectID="_1552755127" r:id="rId54"/>
        </w:object>
      </w:r>
      <w:r w:rsidR="00106927" w:rsidRPr="00ED779B">
        <w:rPr>
          <w:sz w:val="28"/>
          <w:szCs w:val="28"/>
        </w:rPr>
        <w:t>Площадь арматуры на 1 п/м по Оси Х у нижней грани</w:t>
      </w:r>
    </w:p>
    <w:p w:rsidR="00106927" w:rsidRDefault="00106927" w:rsidP="00106927">
      <w:pPr>
        <w:jc w:val="center"/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1440" w:dyaOrig="1440">
          <v:shape id="_x0000_s1036" type="#_x0000_t75" style="position:absolute;left:0;text-align:left;margin-left:0;margin-top:0;width:425.25pt;height:309pt;z-index:251669504" o:allowincell="f">
            <v:imagedata r:id="rId55" o:title=""/>
            <w10:wrap type="topAndBottom"/>
          </v:shape>
          <o:OLEObject Type="Embed" ProgID="PBrush" ShapeID="_x0000_s1036" DrawAspect="Content" ObjectID="_1552755128" r:id="rId56"/>
        </w:object>
      </w:r>
      <w:r w:rsidR="00106927" w:rsidRPr="00ED779B">
        <w:rPr>
          <w:sz w:val="28"/>
          <w:szCs w:val="28"/>
        </w:rPr>
        <w:t>Площадь арматуры на 1 п/м по Оси Х у верхней грани</w:t>
      </w:r>
    </w:p>
    <w:p w:rsidR="00106927" w:rsidRDefault="00106927" w:rsidP="00106927">
      <w:pPr>
        <w:jc w:val="center"/>
      </w:pPr>
    </w:p>
    <w:p w:rsidR="00106927" w:rsidRPr="00ED779B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 id="_x0000_s1037" type="#_x0000_t75" style="position:absolute;left:0;text-align:left;margin-left:0;margin-top:0;width:423.75pt;height:309.75pt;z-index:251670528" o:allowincell="f">
            <v:imagedata r:id="rId57" o:title=""/>
            <w10:wrap type="topAndBottom"/>
          </v:shape>
          <o:OLEObject Type="Embed" ProgID="PBrush" ShapeID="_x0000_s1037" DrawAspect="Content" ObjectID="_1552755129" r:id="rId58"/>
        </w:object>
      </w:r>
      <w:r w:rsidR="00106927" w:rsidRPr="00ED779B">
        <w:rPr>
          <w:sz w:val="28"/>
          <w:szCs w:val="28"/>
        </w:rPr>
        <w:t xml:space="preserve">Площадь арматуры на 1 п/м по Оси </w:t>
      </w:r>
      <w:r w:rsidR="00106927" w:rsidRPr="00ED779B">
        <w:rPr>
          <w:sz w:val="28"/>
          <w:szCs w:val="28"/>
          <w:lang w:val="en-US"/>
        </w:rPr>
        <w:t>Y</w:t>
      </w:r>
      <w:r w:rsidR="00106927" w:rsidRPr="00ED779B">
        <w:rPr>
          <w:sz w:val="28"/>
          <w:szCs w:val="28"/>
        </w:rPr>
        <w:t xml:space="preserve"> у нижней грани</w:t>
      </w:r>
    </w:p>
    <w:p w:rsidR="00106927" w:rsidRPr="00ED779B" w:rsidRDefault="00106927" w:rsidP="00106927">
      <w:pPr>
        <w:jc w:val="center"/>
        <w:rPr>
          <w:sz w:val="28"/>
          <w:szCs w:val="28"/>
        </w:rPr>
      </w:pPr>
    </w:p>
    <w:p w:rsidR="00106927" w:rsidRPr="001C189F" w:rsidRDefault="0087646D" w:rsidP="00106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object w:dxaOrig="1440" w:dyaOrig="1440">
          <v:shape id="_x0000_s1038" type="#_x0000_t75" style="position:absolute;left:0;text-align:left;margin-left:0;margin-top:0;width:426.75pt;height:312pt;z-index:251671552" o:allowincell="f">
            <v:imagedata r:id="rId59" o:title=""/>
            <w10:wrap type="topAndBottom"/>
          </v:shape>
          <o:OLEObject Type="Embed" ProgID="PBrush" ShapeID="_x0000_s1038" DrawAspect="Content" ObjectID="_1552755130" r:id="rId60"/>
        </w:object>
      </w:r>
      <w:r w:rsidR="00106927" w:rsidRPr="001C189F">
        <w:rPr>
          <w:sz w:val="28"/>
          <w:szCs w:val="28"/>
        </w:rPr>
        <w:t>Площадь арматуры на 1 п/м по Оси Y у верхней грани</w:t>
      </w:r>
    </w:p>
    <w:p w:rsidR="00106927" w:rsidRDefault="00106927" w:rsidP="00106927">
      <w:pPr>
        <w:jc w:val="center"/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  <w:r w:rsidRPr="00ED779B">
        <w:rPr>
          <w:sz w:val="28"/>
          <w:szCs w:val="28"/>
        </w:rPr>
        <w:t>Поперечная арматура по расчету не требуется. В качестве продольной арматуры на   1 п/</w:t>
      </w:r>
      <w:proofErr w:type="gramStart"/>
      <w:r w:rsidRPr="00ED779B">
        <w:rPr>
          <w:sz w:val="28"/>
          <w:szCs w:val="28"/>
        </w:rPr>
        <w:t>м  принимаем</w:t>
      </w:r>
      <w:proofErr w:type="gramEnd"/>
      <w:r w:rsidRPr="00ED779B">
        <w:rPr>
          <w:sz w:val="28"/>
          <w:szCs w:val="28"/>
        </w:rPr>
        <w:t xml:space="preserve"> 10 стержней </w:t>
      </w:r>
      <w:r w:rsidRPr="00ED779B">
        <w:rPr>
          <w:sz w:val="28"/>
          <w:szCs w:val="28"/>
        </w:rPr>
        <w:sym w:font="Symbol" w:char="F0C6"/>
      </w:r>
      <w:r w:rsidRPr="00ED779B">
        <w:rPr>
          <w:sz w:val="28"/>
          <w:szCs w:val="28"/>
        </w:rPr>
        <w:t>10мм А-</w:t>
      </w:r>
      <w:r w:rsidRPr="00ED779B">
        <w:rPr>
          <w:sz w:val="28"/>
          <w:szCs w:val="28"/>
          <w:lang w:val="en-US"/>
        </w:rPr>
        <w:t>I</w:t>
      </w:r>
      <w:r w:rsidRPr="00ED779B">
        <w:rPr>
          <w:sz w:val="28"/>
          <w:szCs w:val="28"/>
        </w:rPr>
        <w:t xml:space="preserve"> с </w:t>
      </w:r>
      <w:r w:rsidRPr="00ED779B">
        <w:rPr>
          <w:sz w:val="28"/>
          <w:szCs w:val="28"/>
          <w:lang w:val="en-US"/>
        </w:rPr>
        <w:t>As</w:t>
      </w:r>
      <w:r w:rsidRPr="00ED779B">
        <w:rPr>
          <w:sz w:val="28"/>
          <w:szCs w:val="28"/>
        </w:rPr>
        <w:t>=7,85 см</w:t>
      </w:r>
      <w:r w:rsidRPr="00ED779B">
        <w:rPr>
          <w:sz w:val="28"/>
          <w:szCs w:val="28"/>
          <w:vertAlign w:val="superscript"/>
        </w:rPr>
        <w:t>2</w:t>
      </w:r>
      <w:r w:rsidRPr="00ED779B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</w:t>
      </w:r>
      <w:proofErr w:type="gramStart"/>
      <w:r>
        <w:rPr>
          <w:sz w:val="28"/>
          <w:szCs w:val="28"/>
        </w:rPr>
        <w:t>поперечную  арматуру</w:t>
      </w:r>
      <w:proofErr w:type="gramEnd"/>
      <w:r>
        <w:rPr>
          <w:sz w:val="28"/>
          <w:szCs w:val="28"/>
        </w:rPr>
        <w:t xml:space="preserve"> принимаем конструктивно </w:t>
      </w:r>
      <w:r w:rsidRPr="00ED779B">
        <w:rPr>
          <w:sz w:val="28"/>
          <w:szCs w:val="28"/>
        </w:rPr>
        <w:t xml:space="preserve">на   1 п/м  принимаем 10 стержней </w:t>
      </w:r>
      <w:r w:rsidRPr="00ED779B">
        <w:rPr>
          <w:sz w:val="28"/>
          <w:szCs w:val="28"/>
        </w:rPr>
        <w:sym w:font="Symbol" w:char="F0C6"/>
      </w:r>
      <w:r w:rsidRPr="00ED779B">
        <w:rPr>
          <w:sz w:val="28"/>
          <w:szCs w:val="28"/>
        </w:rPr>
        <w:t>10мм А-</w:t>
      </w:r>
      <w:r w:rsidRPr="00ED779B">
        <w:rPr>
          <w:sz w:val="28"/>
          <w:szCs w:val="28"/>
          <w:lang w:val="en-US"/>
        </w:rPr>
        <w:t>I</w:t>
      </w:r>
      <w:r w:rsidRPr="00ED779B">
        <w:rPr>
          <w:sz w:val="28"/>
          <w:szCs w:val="28"/>
        </w:rPr>
        <w:t xml:space="preserve"> с </w:t>
      </w:r>
      <w:r w:rsidRPr="00ED779B">
        <w:rPr>
          <w:sz w:val="28"/>
          <w:szCs w:val="28"/>
          <w:lang w:val="en-US"/>
        </w:rPr>
        <w:t>As</w:t>
      </w:r>
      <w:r w:rsidRPr="00ED779B">
        <w:rPr>
          <w:sz w:val="28"/>
          <w:szCs w:val="28"/>
        </w:rPr>
        <w:t>=7,85 см</w:t>
      </w:r>
      <w:r w:rsidRPr="00ED779B">
        <w:rPr>
          <w:sz w:val="28"/>
          <w:szCs w:val="28"/>
          <w:vertAlign w:val="superscript"/>
        </w:rPr>
        <w:t>2</w:t>
      </w:r>
      <w:r w:rsidRPr="00ED779B">
        <w:rPr>
          <w:sz w:val="28"/>
          <w:szCs w:val="28"/>
        </w:rPr>
        <w:t>.</w:t>
      </w: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Pr="00ED779B" w:rsidRDefault="00106927" w:rsidP="00106927">
      <w:pPr>
        <w:pStyle w:val="a3"/>
        <w:ind w:left="0" w:firstLine="900"/>
        <w:rPr>
          <w:b/>
          <w:sz w:val="28"/>
          <w:szCs w:val="28"/>
        </w:rPr>
      </w:pPr>
      <w:r w:rsidRPr="00ED779B">
        <w:rPr>
          <w:b/>
          <w:sz w:val="28"/>
          <w:szCs w:val="28"/>
        </w:rPr>
        <w:t>4.2.</w:t>
      </w:r>
      <w:r>
        <w:t xml:space="preserve"> </w:t>
      </w:r>
      <w:r w:rsidRPr="00ED779B">
        <w:rPr>
          <w:b/>
          <w:sz w:val="28"/>
          <w:szCs w:val="28"/>
        </w:rPr>
        <w:t>Армирование колонны.</w:t>
      </w:r>
    </w:p>
    <w:p w:rsidR="00106927" w:rsidRPr="00ED779B" w:rsidRDefault="00106927" w:rsidP="00106927">
      <w:pPr>
        <w:pStyle w:val="a3"/>
        <w:jc w:val="center"/>
        <w:rPr>
          <w:b/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  <w:r w:rsidRPr="00ED779B">
        <w:rPr>
          <w:sz w:val="28"/>
          <w:szCs w:val="28"/>
        </w:rPr>
        <w:t xml:space="preserve">Для колонны сечением 400x400 принимаем </w:t>
      </w:r>
      <w:r>
        <w:rPr>
          <w:sz w:val="28"/>
          <w:szCs w:val="28"/>
        </w:rPr>
        <w:t>бетон класса</w:t>
      </w:r>
      <w:r w:rsidRPr="00ED779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D779B">
        <w:rPr>
          <w:sz w:val="28"/>
          <w:szCs w:val="28"/>
        </w:rPr>
        <w:t xml:space="preserve">20, для армирования </w:t>
      </w:r>
      <w:r>
        <w:rPr>
          <w:sz w:val="28"/>
          <w:szCs w:val="28"/>
        </w:rPr>
        <w:t xml:space="preserve">– арматуру класса </w:t>
      </w:r>
      <w:r w:rsidRPr="00ED779B">
        <w:rPr>
          <w:sz w:val="28"/>
          <w:szCs w:val="28"/>
        </w:rPr>
        <w:t>А-</w:t>
      </w:r>
      <w:r w:rsidRPr="00ED779B">
        <w:rPr>
          <w:sz w:val="28"/>
          <w:szCs w:val="28"/>
          <w:lang w:val="en-US"/>
        </w:rPr>
        <w:t>III</w:t>
      </w:r>
      <w:r w:rsidRPr="00ED779B">
        <w:rPr>
          <w:sz w:val="28"/>
          <w:szCs w:val="28"/>
        </w:rPr>
        <w:t>. Ниже приведена эпюра процента необходимого продольного армирования. Поперечное армирование по расчету не требуется, подбирается конструктивно.</w:t>
      </w:r>
    </w:p>
    <w:p w:rsidR="00106927" w:rsidRPr="003154BB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Pr="003154BB" w:rsidRDefault="00106927" w:rsidP="00106927">
      <w:pPr>
        <w:rPr>
          <w:sz w:val="28"/>
          <w:szCs w:val="28"/>
        </w:rPr>
      </w:pPr>
      <w:r w:rsidRPr="003154BB">
        <w:rPr>
          <w:sz w:val="28"/>
          <w:szCs w:val="28"/>
        </w:rPr>
        <w:tab/>
        <w:t>Определяем расчетные усилия: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  <w:lang w:val="en-US"/>
        </w:rPr>
        <w:t>N</w:t>
      </w:r>
      <w:r w:rsidRPr="003154BB">
        <w:rPr>
          <w:sz w:val="28"/>
          <w:szCs w:val="28"/>
        </w:rPr>
        <w:t xml:space="preserve"> = р ∙ </w:t>
      </w:r>
      <w:r w:rsidRPr="003154BB">
        <w:rPr>
          <w:sz w:val="28"/>
          <w:szCs w:val="28"/>
          <w:lang w:val="en-US"/>
        </w:rPr>
        <w:t>S</w:t>
      </w:r>
      <w:r w:rsidRPr="003154BB">
        <w:rPr>
          <w:sz w:val="28"/>
          <w:szCs w:val="28"/>
          <w:vertAlign w:val="subscript"/>
        </w:rPr>
        <w:t>груз</w:t>
      </w:r>
      <w:r w:rsidRPr="003154BB">
        <w:rPr>
          <w:sz w:val="28"/>
          <w:szCs w:val="28"/>
        </w:rPr>
        <w:t xml:space="preserve"> ∙ 9 + 1 (</w:t>
      </w:r>
      <w:r w:rsidRPr="003154BB">
        <w:rPr>
          <w:sz w:val="28"/>
          <w:szCs w:val="28"/>
          <w:lang w:val="en-US"/>
        </w:rPr>
        <w:t>g</w:t>
      </w:r>
      <w:r w:rsidRPr="003154BB">
        <w:rPr>
          <w:sz w:val="28"/>
          <w:szCs w:val="28"/>
        </w:rPr>
        <w:t xml:space="preserve"> + 1000) </w:t>
      </w:r>
      <w:r w:rsidRPr="003154BB">
        <w:rPr>
          <w:sz w:val="28"/>
          <w:szCs w:val="28"/>
          <w:lang w:val="en-US"/>
        </w:rPr>
        <w:t>S</w:t>
      </w:r>
      <w:r w:rsidRPr="003154BB">
        <w:rPr>
          <w:sz w:val="28"/>
          <w:szCs w:val="28"/>
          <w:vertAlign w:val="subscript"/>
        </w:rPr>
        <w:t>груз</w:t>
      </w:r>
      <w:r w:rsidRPr="003154BB">
        <w:rPr>
          <w:sz w:val="28"/>
          <w:szCs w:val="28"/>
        </w:rPr>
        <w:t xml:space="preserve">, где </w:t>
      </w:r>
      <w:proofErr w:type="gramStart"/>
      <w:r w:rsidRPr="003154BB">
        <w:rPr>
          <w:sz w:val="28"/>
          <w:szCs w:val="28"/>
        </w:rPr>
        <w:t xml:space="preserve">р </w:t>
      </w:r>
      <w:r>
        <w:rPr>
          <w:sz w:val="28"/>
          <w:szCs w:val="28"/>
        </w:rPr>
        <w:t>;</w:t>
      </w:r>
      <w:proofErr w:type="gramEnd"/>
      <w:r w:rsidRPr="003154BB">
        <w:rPr>
          <w:sz w:val="28"/>
          <w:szCs w:val="28"/>
        </w:rPr>
        <w:t xml:space="preserve"> Н/м</w:t>
      </w:r>
      <w:r w:rsidRPr="003154BB">
        <w:rPr>
          <w:sz w:val="28"/>
          <w:szCs w:val="28"/>
          <w:vertAlign w:val="superscript"/>
        </w:rPr>
        <w:t>2</w:t>
      </w:r>
      <w:r w:rsidRPr="003154BB">
        <w:rPr>
          <w:sz w:val="28"/>
          <w:szCs w:val="28"/>
        </w:rPr>
        <w:t xml:space="preserve"> – расчетная нагрузка при толщине монолитного перекрытия 1</w:t>
      </w:r>
      <w:r>
        <w:rPr>
          <w:sz w:val="28"/>
          <w:szCs w:val="28"/>
        </w:rPr>
        <w:t>8</w:t>
      </w:r>
      <w:r w:rsidRPr="003154BB">
        <w:rPr>
          <w:sz w:val="28"/>
          <w:szCs w:val="28"/>
        </w:rPr>
        <w:t>0 мм;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>
        <w:rPr>
          <w:sz w:val="28"/>
          <w:szCs w:val="28"/>
        </w:rPr>
        <w:t>7</w:t>
      </w:r>
      <w:r w:rsidRPr="003154BB">
        <w:rPr>
          <w:sz w:val="28"/>
          <w:szCs w:val="28"/>
        </w:rPr>
        <w:t xml:space="preserve"> – количество этажей;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>
        <w:rPr>
          <w:sz w:val="28"/>
          <w:szCs w:val="28"/>
        </w:rPr>
        <w:t>1,4</w:t>
      </w:r>
      <w:r w:rsidRPr="003154BB">
        <w:rPr>
          <w:sz w:val="28"/>
          <w:szCs w:val="28"/>
        </w:rPr>
        <w:t xml:space="preserve"> </w:t>
      </w:r>
      <w:r>
        <w:rPr>
          <w:sz w:val="28"/>
          <w:szCs w:val="28"/>
        </w:rPr>
        <w:t>кПа</w:t>
      </w:r>
      <w:r w:rsidRPr="003154BB">
        <w:rPr>
          <w:sz w:val="28"/>
          <w:szCs w:val="28"/>
        </w:rPr>
        <w:t xml:space="preserve"> – снеговая нагрузка.</w:t>
      </w:r>
    </w:p>
    <w:p w:rsidR="00106927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</w:rPr>
        <w:t xml:space="preserve">Определяем предварительные размеры сечения колонны из условия 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  <w:lang w:val="en-US"/>
        </w:rPr>
        <w:t>σ</w:t>
      </w:r>
      <w:r w:rsidRPr="003154BB">
        <w:rPr>
          <w:sz w:val="28"/>
          <w:szCs w:val="28"/>
        </w:rPr>
        <w:t xml:space="preserve"> = </w:t>
      </w:r>
      <w:r w:rsidRPr="003154BB">
        <w:rPr>
          <w:sz w:val="28"/>
          <w:szCs w:val="28"/>
          <w:lang w:val="en-US"/>
        </w:rPr>
        <w:t>N</w:t>
      </w:r>
      <w:r w:rsidRPr="003154BB">
        <w:rPr>
          <w:sz w:val="28"/>
          <w:szCs w:val="28"/>
        </w:rPr>
        <w:t xml:space="preserve">/А ≤ </w:t>
      </w:r>
      <w:proofErr w:type="spell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proofErr w:type="spellEnd"/>
      <w:r w:rsidRPr="003154BB">
        <w:rPr>
          <w:sz w:val="28"/>
          <w:szCs w:val="28"/>
        </w:rPr>
        <w:t>:</w:t>
      </w:r>
    </w:p>
    <w:p w:rsidR="00106927" w:rsidRPr="003154BB" w:rsidRDefault="00106927" w:rsidP="00106927">
      <w:pPr>
        <w:ind w:firstLine="707"/>
        <w:rPr>
          <w:sz w:val="28"/>
          <w:szCs w:val="28"/>
          <w:vertAlign w:val="superscript"/>
        </w:rPr>
      </w:pPr>
      <w:r w:rsidRPr="003154BB">
        <w:rPr>
          <w:sz w:val="28"/>
          <w:szCs w:val="28"/>
        </w:rPr>
        <w:t xml:space="preserve">А = </w:t>
      </w:r>
      <w:r w:rsidRPr="003154BB">
        <w:rPr>
          <w:sz w:val="28"/>
          <w:szCs w:val="28"/>
          <w:lang w:val="en-US"/>
        </w:rPr>
        <w:t>N</w:t>
      </w:r>
      <w:r w:rsidRPr="003154BB">
        <w:rPr>
          <w:sz w:val="28"/>
          <w:szCs w:val="28"/>
        </w:rPr>
        <w:t xml:space="preserve"> / </w:t>
      </w:r>
      <w:proofErr w:type="spellStart"/>
      <w:proofErr w:type="gram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proofErr w:type="spellEnd"/>
      <w:r w:rsidRPr="003154B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3154BB">
        <w:rPr>
          <w:sz w:val="28"/>
          <w:szCs w:val="28"/>
        </w:rPr>
        <w:t>м</w:t>
      </w:r>
      <w:r w:rsidRPr="003154BB">
        <w:rPr>
          <w:sz w:val="28"/>
          <w:szCs w:val="28"/>
          <w:vertAlign w:val="superscript"/>
        </w:rPr>
        <w:t>2</w:t>
      </w:r>
    </w:p>
    <w:p w:rsidR="00106927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</w:rPr>
        <w:t xml:space="preserve">Принимаем колонну сечения 400х400 мм с площадью сечения 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  <w:lang w:val="en-US"/>
        </w:rPr>
        <w:t>S</w:t>
      </w:r>
      <w:r w:rsidRPr="003154BB">
        <w:rPr>
          <w:sz w:val="28"/>
          <w:szCs w:val="28"/>
        </w:rPr>
        <w:t xml:space="preserve"> = 0</w:t>
      </w:r>
      <w:proofErr w:type="gramStart"/>
      <w:r w:rsidRPr="003154BB">
        <w:rPr>
          <w:sz w:val="28"/>
          <w:szCs w:val="28"/>
        </w:rPr>
        <w:t>,4х0,4</w:t>
      </w:r>
      <w:proofErr w:type="gramEnd"/>
      <w:r w:rsidRPr="003154BB">
        <w:rPr>
          <w:sz w:val="28"/>
          <w:szCs w:val="28"/>
        </w:rPr>
        <w:t xml:space="preserve"> = 0,16м</w:t>
      </w:r>
      <w:r w:rsidRPr="003154BB">
        <w:rPr>
          <w:sz w:val="28"/>
          <w:szCs w:val="28"/>
          <w:vertAlign w:val="superscript"/>
        </w:rPr>
        <w:t>2</w:t>
      </w:r>
      <w:r w:rsidRPr="003154BB">
        <w:rPr>
          <w:sz w:val="28"/>
          <w:szCs w:val="28"/>
        </w:rPr>
        <w:t>.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</w:rPr>
        <w:t>Определяем высоту сжатой зоны: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</w:rPr>
        <w:t xml:space="preserve">х = </w:t>
      </w:r>
      <w:r w:rsidRPr="003154BB">
        <w:rPr>
          <w:sz w:val="28"/>
          <w:szCs w:val="28"/>
          <w:lang w:val="en-US"/>
        </w:rPr>
        <w:t>N</w:t>
      </w:r>
      <w:r w:rsidRPr="003154BB">
        <w:rPr>
          <w:sz w:val="28"/>
          <w:szCs w:val="28"/>
        </w:rPr>
        <w:t xml:space="preserve"> / (γ</w:t>
      </w:r>
      <w:r w:rsidRPr="003154BB">
        <w:rPr>
          <w:sz w:val="28"/>
          <w:szCs w:val="28"/>
          <w:vertAlign w:val="subscript"/>
        </w:rPr>
        <w:t xml:space="preserve"> </w:t>
      </w:r>
      <w:r w:rsidRPr="003154BB">
        <w:rPr>
          <w:sz w:val="28"/>
          <w:szCs w:val="28"/>
          <w:vertAlign w:val="subscript"/>
          <w:lang w:val="en-US"/>
        </w:rPr>
        <w:t>b</w:t>
      </w:r>
      <w:r w:rsidRPr="003154BB">
        <w:rPr>
          <w:sz w:val="28"/>
          <w:szCs w:val="28"/>
          <w:vertAlign w:val="subscript"/>
        </w:rPr>
        <w:t>2</w:t>
      </w:r>
      <w:r w:rsidRPr="003154BB">
        <w:rPr>
          <w:sz w:val="28"/>
          <w:szCs w:val="28"/>
        </w:rPr>
        <w:t xml:space="preserve"> · </w:t>
      </w:r>
      <w:proofErr w:type="spell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proofErr w:type="spellEnd"/>
      <w:r w:rsidRPr="003154BB">
        <w:rPr>
          <w:sz w:val="28"/>
          <w:szCs w:val="28"/>
          <w:vertAlign w:val="subscript"/>
        </w:rPr>
        <w:t xml:space="preserve"> </w:t>
      </w:r>
      <w:r w:rsidRPr="003154BB">
        <w:rPr>
          <w:sz w:val="28"/>
          <w:szCs w:val="28"/>
        </w:rPr>
        <w:t xml:space="preserve">· </w:t>
      </w:r>
      <w:r w:rsidRPr="003154BB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); </w:t>
      </w:r>
      <w:r w:rsidRPr="003154BB">
        <w:rPr>
          <w:sz w:val="28"/>
          <w:szCs w:val="28"/>
        </w:rPr>
        <w:t>см</w:t>
      </w:r>
    </w:p>
    <w:p w:rsidR="00106927" w:rsidRDefault="00106927" w:rsidP="00106927">
      <w:pPr>
        <w:ind w:firstLine="707"/>
        <w:rPr>
          <w:sz w:val="28"/>
          <w:szCs w:val="28"/>
          <w:vertAlign w:val="subscript"/>
        </w:rPr>
      </w:pPr>
      <w:r w:rsidRPr="003154BB">
        <w:rPr>
          <w:sz w:val="28"/>
          <w:szCs w:val="28"/>
        </w:rPr>
        <w:t xml:space="preserve">ξ = х / </w:t>
      </w:r>
      <w:r w:rsidRPr="003154BB">
        <w:rPr>
          <w:sz w:val="28"/>
          <w:szCs w:val="28"/>
          <w:lang w:val="en-US"/>
        </w:rPr>
        <w:t>h</w:t>
      </w:r>
      <w:r w:rsidRPr="003154BB">
        <w:rPr>
          <w:sz w:val="28"/>
          <w:szCs w:val="28"/>
          <w:vertAlign w:val="subscript"/>
          <w:lang w:val="en-US"/>
        </w:rPr>
        <w:t>o</w:t>
      </w:r>
      <w:r w:rsidRPr="003154BB">
        <w:rPr>
          <w:sz w:val="28"/>
          <w:szCs w:val="28"/>
          <w:vertAlign w:val="subscript"/>
        </w:rPr>
        <w:t xml:space="preserve"> </w:t>
      </w:r>
    </w:p>
    <w:p w:rsidR="00106927" w:rsidRPr="003154BB" w:rsidRDefault="00106927" w:rsidP="00106927">
      <w:pPr>
        <w:ind w:firstLine="707"/>
        <w:rPr>
          <w:sz w:val="28"/>
          <w:szCs w:val="28"/>
        </w:rPr>
      </w:pPr>
      <w:r w:rsidRPr="003154BB">
        <w:rPr>
          <w:sz w:val="28"/>
          <w:szCs w:val="28"/>
        </w:rPr>
        <w:t>Определяем граничную высоту сжатой зоны:</w:t>
      </w:r>
    </w:p>
    <w:p w:rsidR="00106927" w:rsidRDefault="00106927" w:rsidP="00106927">
      <w:pPr>
        <w:ind w:left="3034" w:hanging="2325"/>
        <w:rPr>
          <w:sz w:val="28"/>
          <w:szCs w:val="28"/>
        </w:rPr>
      </w:pPr>
      <w:r w:rsidRPr="003154BB">
        <w:rPr>
          <w:sz w:val="28"/>
          <w:szCs w:val="28"/>
        </w:rPr>
        <w:t>ξ</w:t>
      </w:r>
      <w:r w:rsidRPr="003154BB">
        <w:rPr>
          <w:sz w:val="28"/>
          <w:szCs w:val="28"/>
          <w:vertAlign w:val="subscript"/>
          <w:lang w:val="en-US"/>
        </w:rPr>
        <w:t>R</w:t>
      </w:r>
      <w:r w:rsidRPr="003154BB">
        <w:rPr>
          <w:sz w:val="28"/>
          <w:szCs w:val="28"/>
        </w:rPr>
        <w:t xml:space="preserve"> = ω / (1 + (</w:t>
      </w:r>
      <w:proofErr w:type="spellStart"/>
      <w:r w:rsidRPr="003154BB">
        <w:rPr>
          <w:sz w:val="28"/>
          <w:szCs w:val="28"/>
          <w:lang w:val="en-US"/>
        </w:rPr>
        <w:t>σ</w:t>
      </w:r>
      <w:proofErr w:type="gramStart"/>
      <w:r w:rsidRPr="003154BB">
        <w:rPr>
          <w:sz w:val="28"/>
          <w:szCs w:val="28"/>
          <w:vertAlign w:val="subscript"/>
          <w:lang w:val="en-US"/>
        </w:rPr>
        <w:t>SR</w:t>
      </w:r>
      <w:proofErr w:type="spellEnd"/>
      <w:r w:rsidRPr="003154BB">
        <w:rPr>
          <w:sz w:val="28"/>
          <w:szCs w:val="28"/>
          <w:vertAlign w:val="subscript"/>
        </w:rPr>
        <w:t xml:space="preserve">  </w:t>
      </w:r>
      <w:r w:rsidRPr="003154BB">
        <w:rPr>
          <w:sz w:val="28"/>
          <w:szCs w:val="28"/>
        </w:rPr>
        <w:t>/</w:t>
      </w:r>
      <w:proofErr w:type="gramEnd"/>
      <w:r w:rsidRPr="003154BB">
        <w:rPr>
          <w:sz w:val="28"/>
          <w:szCs w:val="28"/>
        </w:rPr>
        <w:t xml:space="preserve"> </w:t>
      </w:r>
      <w:proofErr w:type="spellStart"/>
      <w:r w:rsidRPr="003154BB">
        <w:rPr>
          <w:sz w:val="28"/>
          <w:szCs w:val="28"/>
          <w:lang w:val="en-US"/>
        </w:rPr>
        <w:t>σ</w:t>
      </w:r>
      <w:r w:rsidRPr="003154BB">
        <w:rPr>
          <w:sz w:val="28"/>
          <w:szCs w:val="28"/>
          <w:vertAlign w:val="subscript"/>
          <w:lang w:val="en-US"/>
        </w:rPr>
        <w:t>S</w:t>
      </w:r>
      <w:proofErr w:type="spellEnd"/>
      <w:r w:rsidRPr="003154BB">
        <w:rPr>
          <w:sz w:val="28"/>
          <w:szCs w:val="28"/>
          <w:vertAlign w:val="subscript"/>
        </w:rPr>
        <w:t xml:space="preserve">С, </w:t>
      </w:r>
      <w:r w:rsidRPr="003154BB">
        <w:rPr>
          <w:sz w:val="28"/>
          <w:szCs w:val="28"/>
          <w:vertAlign w:val="subscript"/>
          <w:lang w:val="en-US"/>
        </w:rPr>
        <w:t>U</w:t>
      </w:r>
      <w:r w:rsidRPr="003154BB">
        <w:rPr>
          <w:sz w:val="28"/>
          <w:szCs w:val="28"/>
        </w:rPr>
        <w:t xml:space="preserve">) (1 – (ω / 1,1)), </w:t>
      </w:r>
    </w:p>
    <w:p w:rsidR="00106927" w:rsidRPr="003154BB" w:rsidRDefault="00106927" w:rsidP="00106927">
      <w:pPr>
        <w:ind w:left="3034" w:hanging="2325"/>
        <w:rPr>
          <w:sz w:val="28"/>
          <w:szCs w:val="28"/>
        </w:rPr>
      </w:pPr>
      <w:r w:rsidRPr="003154BB">
        <w:rPr>
          <w:sz w:val="28"/>
          <w:szCs w:val="28"/>
        </w:rPr>
        <w:t xml:space="preserve">где ω = α – 0,008 · </w:t>
      </w:r>
      <w:proofErr w:type="spell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proofErr w:type="spellEnd"/>
      <w:r w:rsidRPr="003154BB">
        <w:rPr>
          <w:sz w:val="28"/>
          <w:szCs w:val="28"/>
          <w:vertAlign w:val="subscript"/>
        </w:rPr>
        <w:t xml:space="preserve"> </w:t>
      </w:r>
    </w:p>
    <w:p w:rsidR="00106927" w:rsidRDefault="00106927" w:rsidP="00106927">
      <w:pPr>
        <w:ind w:left="3034" w:hanging="2325"/>
        <w:rPr>
          <w:sz w:val="28"/>
          <w:szCs w:val="28"/>
        </w:rPr>
      </w:pPr>
      <w:r w:rsidRPr="003154BB">
        <w:rPr>
          <w:sz w:val="28"/>
          <w:szCs w:val="28"/>
        </w:rPr>
        <w:t>ξ = 1,</w:t>
      </w:r>
      <w:proofErr w:type="gramStart"/>
      <w:r w:rsidRPr="003154BB">
        <w:rPr>
          <w:sz w:val="28"/>
          <w:szCs w:val="28"/>
        </w:rPr>
        <w:t>08 &gt;</w:t>
      </w:r>
      <w:proofErr w:type="gramEnd"/>
      <w:r w:rsidRPr="003154BB">
        <w:rPr>
          <w:sz w:val="28"/>
          <w:szCs w:val="28"/>
        </w:rPr>
        <w:t xml:space="preserve"> ξ</w:t>
      </w:r>
      <w:r w:rsidRPr="003154BB">
        <w:rPr>
          <w:sz w:val="28"/>
          <w:szCs w:val="28"/>
          <w:vertAlign w:val="subscript"/>
          <w:lang w:val="en-US"/>
        </w:rPr>
        <w:t>R</w:t>
      </w:r>
      <w:r w:rsidRPr="003154BB">
        <w:rPr>
          <w:sz w:val="28"/>
          <w:szCs w:val="28"/>
        </w:rPr>
        <w:t xml:space="preserve"> = 0,612, </w:t>
      </w:r>
    </w:p>
    <w:p w:rsidR="00106927" w:rsidRPr="003154BB" w:rsidRDefault="00106927" w:rsidP="00106927">
      <w:pPr>
        <w:ind w:left="3034" w:hanging="2325"/>
        <w:rPr>
          <w:sz w:val="28"/>
          <w:szCs w:val="28"/>
        </w:rPr>
      </w:pPr>
      <w:r w:rsidRPr="003154BB">
        <w:rPr>
          <w:sz w:val="28"/>
          <w:szCs w:val="28"/>
        </w:rPr>
        <w:t xml:space="preserve">следовательно </w:t>
      </w:r>
      <w:r w:rsidRPr="003154BB">
        <w:rPr>
          <w:sz w:val="28"/>
          <w:szCs w:val="28"/>
          <w:lang w:val="en-US"/>
        </w:rPr>
        <w:t>N</w:t>
      </w:r>
      <w:r w:rsidRPr="003154BB">
        <w:rPr>
          <w:sz w:val="28"/>
          <w:szCs w:val="28"/>
        </w:rPr>
        <w:t xml:space="preserve"> + А</w:t>
      </w:r>
      <w:r w:rsidRPr="003154BB">
        <w:rPr>
          <w:sz w:val="28"/>
          <w:szCs w:val="28"/>
          <w:vertAlign w:val="subscript"/>
          <w:lang w:val="en-US"/>
        </w:rPr>
        <w:t>S</w:t>
      </w:r>
      <w:r w:rsidRPr="003154BB">
        <w:rPr>
          <w:sz w:val="28"/>
          <w:szCs w:val="28"/>
        </w:rPr>
        <w:t xml:space="preserve"> (</w:t>
      </w:r>
      <w:proofErr w:type="spellStart"/>
      <w:r w:rsidRPr="003154BB">
        <w:rPr>
          <w:sz w:val="28"/>
          <w:szCs w:val="28"/>
          <w:lang w:val="en-US"/>
        </w:rPr>
        <w:t>σ</w:t>
      </w:r>
      <w:r w:rsidRPr="003154BB">
        <w:rPr>
          <w:sz w:val="28"/>
          <w:szCs w:val="28"/>
          <w:vertAlign w:val="subscript"/>
          <w:lang w:val="en-US"/>
        </w:rPr>
        <w:t>S</w:t>
      </w:r>
      <w:proofErr w:type="spellEnd"/>
      <w:r w:rsidRPr="003154BB">
        <w:rPr>
          <w:sz w:val="28"/>
          <w:szCs w:val="28"/>
        </w:rPr>
        <w:t xml:space="preserve"> - </w:t>
      </w:r>
      <w:proofErr w:type="gram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SC</w:t>
      </w:r>
      <w:r w:rsidRPr="003154BB">
        <w:rPr>
          <w:sz w:val="28"/>
          <w:szCs w:val="28"/>
        </w:rPr>
        <w:t xml:space="preserve">) </w:t>
      </w:r>
      <w:r w:rsidRPr="003154BB">
        <w:rPr>
          <w:sz w:val="28"/>
          <w:szCs w:val="28"/>
          <w:vertAlign w:val="subscript"/>
        </w:rPr>
        <w:t xml:space="preserve"> </w:t>
      </w:r>
      <w:r w:rsidRPr="003154BB">
        <w:rPr>
          <w:sz w:val="28"/>
          <w:szCs w:val="28"/>
        </w:rPr>
        <w:t>=</w:t>
      </w:r>
      <w:proofErr w:type="gramEnd"/>
      <w:r w:rsidRPr="003154BB">
        <w:rPr>
          <w:sz w:val="28"/>
          <w:szCs w:val="28"/>
        </w:rPr>
        <w:t xml:space="preserve">  </w:t>
      </w:r>
      <w:proofErr w:type="spell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r w:rsidRPr="003154BB">
        <w:rPr>
          <w:sz w:val="28"/>
          <w:szCs w:val="28"/>
          <w:lang w:val="en-US"/>
        </w:rPr>
        <w:t>bx</w:t>
      </w:r>
      <w:proofErr w:type="spellEnd"/>
      <w:r w:rsidRPr="003154BB">
        <w:rPr>
          <w:sz w:val="28"/>
          <w:szCs w:val="28"/>
        </w:rPr>
        <w:t>,</w:t>
      </w:r>
    </w:p>
    <w:p w:rsidR="00106927" w:rsidRPr="003154BB" w:rsidRDefault="00106927" w:rsidP="00106927">
      <w:pPr>
        <w:ind w:left="3034" w:hanging="2325"/>
        <w:rPr>
          <w:sz w:val="28"/>
          <w:szCs w:val="28"/>
          <w:lang w:val="en-US"/>
        </w:rPr>
      </w:pPr>
      <w:r w:rsidRPr="003154BB">
        <w:rPr>
          <w:sz w:val="28"/>
          <w:szCs w:val="28"/>
        </w:rPr>
        <w:t>А</w:t>
      </w:r>
      <w:r w:rsidRPr="003154BB">
        <w:rPr>
          <w:sz w:val="28"/>
          <w:szCs w:val="28"/>
          <w:vertAlign w:val="subscript"/>
          <w:lang w:val="en-US"/>
        </w:rPr>
        <w:t xml:space="preserve">S </w:t>
      </w:r>
      <w:r w:rsidRPr="003154BB">
        <w:rPr>
          <w:sz w:val="28"/>
          <w:szCs w:val="28"/>
          <w:lang w:val="en-US"/>
        </w:rPr>
        <w:t xml:space="preserve">= </w:t>
      </w:r>
      <w:r w:rsidRPr="003154BB">
        <w:rPr>
          <w:sz w:val="28"/>
          <w:szCs w:val="28"/>
        </w:rPr>
        <w:t>А</w:t>
      </w:r>
      <w:r w:rsidRPr="003154BB">
        <w:rPr>
          <w:sz w:val="28"/>
          <w:szCs w:val="28"/>
          <w:vertAlign w:val="superscript"/>
          <w:lang w:val="en-US"/>
        </w:rPr>
        <w:t>'</w:t>
      </w:r>
      <w:r w:rsidRPr="003154BB">
        <w:rPr>
          <w:sz w:val="28"/>
          <w:szCs w:val="28"/>
          <w:lang w:val="en-US"/>
        </w:rPr>
        <w:t xml:space="preserve"> </w:t>
      </w:r>
      <w:r w:rsidRPr="003154BB">
        <w:rPr>
          <w:sz w:val="28"/>
          <w:szCs w:val="28"/>
          <w:vertAlign w:val="subscript"/>
          <w:lang w:val="en-US"/>
        </w:rPr>
        <w:t>S</w:t>
      </w:r>
      <w:r w:rsidRPr="003154BB">
        <w:rPr>
          <w:sz w:val="28"/>
          <w:szCs w:val="28"/>
          <w:lang w:val="en-US"/>
        </w:rPr>
        <w:t xml:space="preserve"> = (</w:t>
      </w:r>
      <w:proofErr w:type="spellStart"/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b</w:t>
      </w:r>
      <w:r w:rsidRPr="003154BB">
        <w:rPr>
          <w:sz w:val="28"/>
          <w:szCs w:val="28"/>
          <w:lang w:val="en-US"/>
        </w:rPr>
        <w:t>bx</w:t>
      </w:r>
      <w:proofErr w:type="spellEnd"/>
      <w:r w:rsidRPr="003154BB">
        <w:rPr>
          <w:sz w:val="28"/>
          <w:szCs w:val="28"/>
          <w:lang w:val="en-US"/>
        </w:rPr>
        <w:t xml:space="preserve"> – N) / (</w:t>
      </w:r>
      <w:proofErr w:type="spellStart"/>
      <w:r w:rsidRPr="003154BB">
        <w:rPr>
          <w:sz w:val="28"/>
          <w:szCs w:val="28"/>
          <w:lang w:val="en-US"/>
        </w:rPr>
        <w:t>σ</w:t>
      </w:r>
      <w:r w:rsidRPr="003154BB">
        <w:rPr>
          <w:sz w:val="28"/>
          <w:szCs w:val="28"/>
          <w:vertAlign w:val="subscript"/>
          <w:lang w:val="en-US"/>
        </w:rPr>
        <w:t>S</w:t>
      </w:r>
      <w:proofErr w:type="spellEnd"/>
      <w:r w:rsidRPr="003154BB">
        <w:rPr>
          <w:sz w:val="28"/>
          <w:szCs w:val="28"/>
          <w:lang w:val="en-US"/>
        </w:rPr>
        <w:t xml:space="preserve"> - R</w:t>
      </w:r>
      <w:r w:rsidRPr="003154BB">
        <w:rPr>
          <w:sz w:val="28"/>
          <w:szCs w:val="28"/>
          <w:vertAlign w:val="subscript"/>
          <w:lang w:val="en-US"/>
        </w:rPr>
        <w:t>SC</w:t>
      </w:r>
      <w:r w:rsidRPr="003154BB">
        <w:rPr>
          <w:sz w:val="28"/>
          <w:szCs w:val="28"/>
          <w:lang w:val="en-US"/>
        </w:rPr>
        <w:t xml:space="preserve">) </w:t>
      </w:r>
    </w:p>
    <w:p w:rsidR="00106927" w:rsidRDefault="00106927" w:rsidP="00106927">
      <w:pPr>
        <w:tabs>
          <w:tab w:val="left" w:pos="1212"/>
        </w:tabs>
        <w:ind w:left="1010" w:hanging="303"/>
        <w:rPr>
          <w:sz w:val="28"/>
          <w:szCs w:val="28"/>
        </w:rPr>
      </w:pPr>
      <w:proofErr w:type="spellStart"/>
      <w:proofErr w:type="gramStart"/>
      <w:r w:rsidRPr="003154BB">
        <w:rPr>
          <w:sz w:val="28"/>
          <w:szCs w:val="28"/>
          <w:lang w:val="en-US"/>
        </w:rPr>
        <w:t>σ</w:t>
      </w:r>
      <w:r w:rsidRPr="003154BB">
        <w:rPr>
          <w:sz w:val="28"/>
          <w:szCs w:val="28"/>
          <w:vertAlign w:val="subscript"/>
          <w:lang w:val="en-US"/>
        </w:rPr>
        <w:t>S</w:t>
      </w:r>
      <w:proofErr w:type="spellEnd"/>
      <w:proofErr w:type="gramEnd"/>
      <w:r w:rsidRPr="003154BB">
        <w:rPr>
          <w:sz w:val="28"/>
          <w:szCs w:val="28"/>
        </w:rPr>
        <w:t xml:space="preserve"> = (2 (1 – (х / </w:t>
      </w:r>
      <w:r w:rsidRPr="003154BB">
        <w:rPr>
          <w:sz w:val="28"/>
          <w:szCs w:val="28"/>
          <w:lang w:val="en-US"/>
        </w:rPr>
        <w:t>h</w:t>
      </w:r>
      <w:r w:rsidRPr="003154BB">
        <w:rPr>
          <w:sz w:val="28"/>
          <w:szCs w:val="28"/>
          <w:vertAlign w:val="subscript"/>
          <w:lang w:val="en-US"/>
        </w:rPr>
        <w:t>o</w:t>
      </w:r>
      <w:r w:rsidRPr="003154BB">
        <w:rPr>
          <w:sz w:val="28"/>
          <w:szCs w:val="28"/>
        </w:rPr>
        <w:t xml:space="preserve">)) / (1 - </w:t>
      </w:r>
      <w:r w:rsidRPr="003154BB">
        <w:rPr>
          <w:sz w:val="28"/>
          <w:szCs w:val="28"/>
          <w:vertAlign w:val="subscript"/>
        </w:rPr>
        <w:t xml:space="preserve"> </w:t>
      </w:r>
      <w:r w:rsidRPr="003154BB">
        <w:rPr>
          <w:sz w:val="28"/>
          <w:szCs w:val="28"/>
        </w:rPr>
        <w:t>ξ</w:t>
      </w:r>
      <w:r w:rsidRPr="003154BB">
        <w:rPr>
          <w:sz w:val="28"/>
          <w:szCs w:val="28"/>
          <w:vertAlign w:val="subscript"/>
          <w:lang w:val="en-US"/>
        </w:rPr>
        <w:t>R</w:t>
      </w:r>
      <w:r w:rsidRPr="003154BB">
        <w:rPr>
          <w:sz w:val="28"/>
          <w:szCs w:val="28"/>
        </w:rPr>
        <w:t>)) – 1)</w:t>
      </w:r>
      <w:r w:rsidRPr="003154BB">
        <w:rPr>
          <w:sz w:val="28"/>
          <w:szCs w:val="28"/>
          <w:lang w:val="en-US"/>
        </w:rPr>
        <w:t>R</w:t>
      </w:r>
      <w:r w:rsidRPr="003154BB">
        <w:rPr>
          <w:sz w:val="28"/>
          <w:szCs w:val="28"/>
          <w:vertAlign w:val="subscript"/>
          <w:lang w:val="en-US"/>
        </w:rPr>
        <w:t>S</w:t>
      </w:r>
      <w:r w:rsidRPr="003154BB">
        <w:rPr>
          <w:sz w:val="28"/>
          <w:szCs w:val="28"/>
        </w:rPr>
        <w:t xml:space="preserve"> </w:t>
      </w:r>
    </w:p>
    <w:p w:rsidR="00106927" w:rsidRPr="003154BB" w:rsidRDefault="00106927" w:rsidP="00106927">
      <w:pPr>
        <w:tabs>
          <w:tab w:val="left" w:pos="1212"/>
        </w:tabs>
        <w:ind w:left="1010" w:hanging="303"/>
        <w:rPr>
          <w:sz w:val="28"/>
          <w:szCs w:val="28"/>
          <w:vertAlign w:val="superscript"/>
        </w:rPr>
      </w:pPr>
      <w:r w:rsidRPr="003154BB">
        <w:rPr>
          <w:sz w:val="28"/>
          <w:szCs w:val="28"/>
        </w:rPr>
        <w:t>А</w:t>
      </w:r>
      <w:r w:rsidRPr="003154BB">
        <w:rPr>
          <w:sz w:val="28"/>
          <w:szCs w:val="28"/>
          <w:vertAlign w:val="subscript"/>
          <w:lang w:val="en-US"/>
        </w:rPr>
        <w:t>S</w:t>
      </w:r>
      <w:r w:rsidRPr="003154BB">
        <w:rPr>
          <w:sz w:val="28"/>
          <w:szCs w:val="28"/>
          <w:vertAlign w:val="subscript"/>
        </w:rPr>
        <w:t xml:space="preserve"> </w:t>
      </w:r>
      <w:r w:rsidRPr="003154BB">
        <w:rPr>
          <w:sz w:val="28"/>
          <w:szCs w:val="28"/>
        </w:rPr>
        <w:t>= А</w:t>
      </w:r>
      <w:r w:rsidRPr="003154BB">
        <w:rPr>
          <w:sz w:val="28"/>
          <w:szCs w:val="28"/>
          <w:vertAlign w:val="superscript"/>
        </w:rPr>
        <w:t>'</w:t>
      </w:r>
      <w:r w:rsidRPr="003154BB">
        <w:rPr>
          <w:sz w:val="28"/>
          <w:szCs w:val="28"/>
        </w:rPr>
        <w:t xml:space="preserve"> </w:t>
      </w:r>
      <w:proofErr w:type="gramStart"/>
      <w:r w:rsidRPr="003154BB">
        <w:rPr>
          <w:sz w:val="28"/>
          <w:szCs w:val="28"/>
          <w:vertAlign w:val="subscript"/>
          <w:lang w:val="en-US"/>
        </w:rPr>
        <w:t>S</w:t>
      </w:r>
      <w:r w:rsidRPr="003154B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3154BB">
        <w:rPr>
          <w:sz w:val="28"/>
          <w:szCs w:val="28"/>
        </w:rPr>
        <w:t>см</w:t>
      </w:r>
      <w:r w:rsidRPr="003154BB">
        <w:rPr>
          <w:sz w:val="28"/>
          <w:szCs w:val="28"/>
          <w:vertAlign w:val="superscript"/>
        </w:rPr>
        <w:t>2</w:t>
      </w:r>
    </w:p>
    <w:p w:rsidR="00106927" w:rsidRPr="003154BB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Pr="003154BB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Pr="00ED779B" w:rsidRDefault="00106927" w:rsidP="00106927">
      <w:pPr>
        <w:pStyle w:val="a3"/>
        <w:ind w:left="0" w:firstLine="900"/>
        <w:rPr>
          <w:sz w:val="28"/>
          <w:szCs w:val="28"/>
        </w:rPr>
      </w:pPr>
    </w:p>
    <w:p w:rsidR="00106927" w:rsidRDefault="0087646D" w:rsidP="00106927">
      <w:pPr>
        <w:pStyle w:val="a3"/>
      </w:pPr>
      <w:r>
        <w:lastRenderedPageBreak/>
        <w:object w:dxaOrig="1440" w:dyaOrig="1440">
          <v:shape id="_x0000_s1039" type="#_x0000_t75" style="position:absolute;left:0;text-align:left;margin-left:78.7pt;margin-top:14.65pt;width:342.75pt;height:309pt;z-index:251672576" o:allowincell="f">
            <v:imagedata r:id="rId61" o:title=""/>
            <w10:wrap type="topAndBottom"/>
          </v:shape>
          <o:OLEObject Type="Embed" ProgID="PBrush" ShapeID="_x0000_s1039" DrawAspect="Content" ObjectID="_1552755131" r:id="rId62"/>
        </w:object>
      </w:r>
    </w:p>
    <w:p w:rsidR="00106927" w:rsidRPr="001C189F" w:rsidRDefault="00106927" w:rsidP="00106927">
      <w:pPr>
        <w:pStyle w:val="a3"/>
        <w:jc w:val="center"/>
        <w:rPr>
          <w:sz w:val="28"/>
          <w:szCs w:val="28"/>
        </w:rPr>
      </w:pPr>
      <w:r w:rsidRPr="001C189F">
        <w:rPr>
          <w:sz w:val="28"/>
          <w:szCs w:val="28"/>
        </w:rPr>
        <w:t>Процент продольного армирования.</w:t>
      </w:r>
    </w:p>
    <w:p w:rsidR="00106927" w:rsidRPr="001C189F" w:rsidRDefault="00106927" w:rsidP="00106927">
      <w:pPr>
        <w:pStyle w:val="a3"/>
        <w:jc w:val="center"/>
        <w:rPr>
          <w:sz w:val="28"/>
          <w:szCs w:val="28"/>
        </w:rPr>
      </w:pPr>
    </w:p>
    <w:p w:rsidR="00106927" w:rsidRPr="001C189F" w:rsidRDefault="00106927" w:rsidP="00106927">
      <w:pPr>
        <w:pStyle w:val="a3"/>
        <w:ind w:left="0" w:firstLine="900"/>
        <w:rPr>
          <w:sz w:val="28"/>
          <w:szCs w:val="28"/>
        </w:rPr>
      </w:pPr>
      <w:r w:rsidRPr="001C189F">
        <w:rPr>
          <w:sz w:val="28"/>
          <w:szCs w:val="28"/>
        </w:rPr>
        <w:t>Из процента армирования подберем продольную арматуру:</w:t>
      </w:r>
    </w:p>
    <w:p w:rsidR="00106927" w:rsidRPr="001C189F" w:rsidRDefault="00106927" w:rsidP="00106927">
      <w:pPr>
        <w:pStyle w:val="a3"/>
        <w:jc w:val="center"/>
        <w:rPr>
          <w:sz w:val="28"/>
          <w:szCs w:val="28"/>
          <w:lang w:val="en-US"/>
        </w:rPr>
      </w:pPr>
      <w:r w:rsidRPr="001C189F">
        <w:rPr>
          <w:position w:val="-24"/>
          <w:sz w:val="28"/>
          <w:szCs w:val="28"/>
          <w:lang w:val="en-US"/>
        </w:rPr>
        <w:object w:dxaOrig="3019" w:dyaOrig="620">
          <v:shape id="_x0000_i1025" type="#_x0000_t75" style="width:150.75pt;height:30.75pt" o:ole="" fillcolor="window">
            <v:imagedata r:id="rId63" o:title=""/>
          </v:shape>
          <o:OLEObject Type="Embed" ProgID="Equation.3" ShapeID="_x0000_i1025" DrawAspect="Content" ObjectID="_1552755114" r:id="rId64"/>
        </w:object>
      </w:r>
    </w:p>
    <w:p w:rsidR="00106927" w:rsidRPr="001C189F" w:rsidRDefault="00106927" w:rsidP="00106927">
      <w:pPr>
        <w:pStyle w:val="a3"/>
        <w:ind w:left="0" w:firstLine="900"/>
        <w:rPr>
          <w:sz w:val="28"/>
          <w:szCs w:val="28"/>
        </w:rPr>
      </w:pPr>
      <w:r w:rsidRPr="001C189F">
        <w:rPr>
          <w:sz w:val="28"/>
          <w:szCs w:val="28"/>
        </w:rPr>
        <w:t xml:space="preserve">Принимаем 4 стержня </w:t>
      </w:r>
      <w:r w:rsidRPr="001C189F">
        <w:rPr>
          <w:sz w:val="28"/>
          <w:szCs w:val="28"/>
        </w:rPr>
        <w:sym w:font="Symbol" w:char="F0C6"/>
      </w:r>
      <w:r w:rsidRPr="001C189F">
        <w:rPr>
          <w:sz w:val="28"/>
          <w:szCs w:val="28"/>
        </w:rPr>
        <w:t xml:space="preserve">18 мм </w:t>
      </w:r>
      <w:r w:rsidRPr="001C189F">
        <w:rPr>
          <w:sz w:val="28"/>
          <w:szCs w:val="28"/>
          <w:lang w:val="en-US"/>
        </w:rPr>
        <w:t>A</w:t>
      </w:r>
      <w:r w:rsidRPr="001C189F">
        <w:rPr>
          <w:sz w:val="28"/>
          <w:szCs w:val="28"/>
        </w:rPr>
        <w:t>-</w:t>
      </w:r>
      <w:r w:rsidRPr="001C189F">
        <w:rPr>
          <w:sz w:val="28"/>
          <w:szCs w:val="28"/>
          <w:lang w:val="en-US"/>
        </w:rPr>
        <w:t>III</w:t>
      </w:r>
      <w:r w:rsidRPr="001C189F">
        <w:rPr>
          <w:sz w:val="28"/>
          <w:szCs w:val="28"/>
        </w:rPr>
        <w:t>, с А</w:t>
      </w:r>
      <w:r w:rsidRPr="001C189F">
        <w:rPr>
          <w:sz w:val="28"/>
          <w:szCs w:val="28"/>
          <w:vertAlign w:val="subscript"/>
          <w:lang w:val="en-US"/>
        </w:rPr>
        <w:t>s</w:t>
      </w:r>
      <w:r w:rsidRPr="001C189F">
        <w:rPr>
          <w:sz w:val="28"/>
          <w:szCs w:val="28"/>
        </w:rPr>
        <w:t>=10,18 см</w:t>
      </w:r>
      <w:r w:rsidRPr="001C189F">
        <w:rPr>
          <w:sz w:val="28"/>
          <w:szCs w:val="28"/>
          <w:vertAlign w:val="superscript"/>
        </w:rPr>
        <w:t>2</w:t>
      </w:r>
      <w:r w:rsidRPr="001C189F">
        <w:rPr>
          <w:sz w:val="28"/>
          <w:szCs w:val="28"/>
        </w:rPr>
        <w:t>.</w:t>
      </w:r>
    </w:p>
    <w:p w:rsidR="00B858A2" w:rsidRDefault="00B858A2"/>
    <w:sectPr w:rsidR="00B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44D6"/>
    <w:multiLevelType w:val="singleLevel"/>
    <w:tmpl w:val="0BFAEAF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3240656"/>
    <w:multiLevelType w:val="hybridMultilevel"/>
    <w:tmpl w:val="A7D2D536"/>
    <w:lvl w:ilvl="0" w:tplc="201A0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77"/>
    <w:rsid w:val="00106927"/>
    <w:rsid w:val="004F0A77"/>
    <w:rsid w:val="0087646D"/>
    <w:rsid w:val="00B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5:chartTrackingRefBased/>
  <w15:docId w15:val="{7D99E791-4278-4CFA-B521-5976E7F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4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69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06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764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64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76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lock Text"/>
    <w:basedOn w:val="a"/>
    <w:link w:val="a8"/>
    <w:rsid w:val="0087646D"/>
    <w:pPr>
      <w:ind w:left="284" w:right="1320" w:firstLine="851"/>
    </w:pPr>
    <w:rPr>
      <w:rFonts w:ascii="Arial" w:hAnsi="Arial"/>
      <w:sz w:val="28"/>
    </w:rPr>
  </w:style>
  <w:style w:type="character" w:customStyle="1" w:styleId="a8">
    <w:name w:val="Цитата Знак"/>
    <w:basedOn w:val="a0"/>
    <w:link w:val="a7"/>
    <w:rsid w:val="0087646D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5.png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6.bin"/><Relationship Id="rId55" Type="http://schemas.openxmlformats.org/officeDocument/2006/relationships/image" Target="media/image23.png"/><Relationship Id="rId63" Type="http://schemas.openxmlformats.org/officeDocument/2006/relationships/image" Target="media/image27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image" Target="media/image16.png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png"/><Relationship Id="rId40" Type="http://schemas.openxmlformats.org/officeDocument/2006/relationships/oleObject" Target="embeddings/oleObject21.bin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oleObject" Target="embeddings/oleObject30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4074</Words>
  <Characters>23225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2017-04-03T17:02:00Z</dcterms:created>
  <dcterms:modified xsi:type="dcterms:W3CDTF">2017-04-03T17:05:00Z</dcterms:modified>
</cp:coreProperties>
</file>