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5D" w:rsidRDefault="007D69CC">
      <w:pPr>
        <w:rPr>
          <w:lang w:val="en-US"/>
        </w:rPr>
      </w:pPr>
      <w:r>
        <w:rPr>
          <w:lang w:val="en-US"/>
        </w:rPr>
        <w:t xml:space="preserve">                     The Issue of Surgical Treatment of Perforation </w:t>
      </w:r>
      <w:proofErr w:type="gramStart"/>
      <w:r>
        <w:rPr>
          <w:lang w:val="en-US"/>
        </w:rPr>
        <w:t>of  Nasal</w:t>
      </w:r>
      <w:proofErr w:type="gramEnd"/>
      <w:r>
        <w:rPr>
          <w:lang w:val="en-US"/>
        </w:rPr>
        <w:t xml:space="preserve"> Septum.</w:t>
      </w:r>
      <w:r w:rsidR="004A5851">
        <w:rPr>
          <w:lang w:val="en-US"/>
        </w:rPr>
        <w:t xml:space="preserve"> </w:t>
      </w:r>
    </w:p>
    <w:p w:rsidR="004A5851" w:rsidRDefault="004A5851">
      <w:pPr>
        <w:rPr>
          <w:lang w:val="en-US"/>
        </w:rPr>
      </w:pPr>
      <w:r>
        <w:rPr>
          <w:lang w:val="en-US"/>
        </w:rPr>
        <w:t xml:space="preserve">                            </w:t>
      </w:r>
      <w:proofErr w:type="spellStart"/>
      <w:r>
        <w:rPr>
          <w:lang w:val="en-US"/>
        </w:rPr>
        <w:t>N.Mahkamova</w:t>
      </w:r>
      <w:proofErr w:type="spellEnd"/>
      <w:proofErr w:type="gramStart"/>
      <w:r>
        <w:rPr>
          <w:lang w:val="en-US"/>
        </w:rPr>
        <w:t xml:space="preserve">,  </w:t>
      </w:r>
      <w:proofErr w:type="spellStart"/>
      <w:r>
        <w:rPr>
          <w:lang w:val="en-US"/>
        </w:rPr>
        <w:t>A.N.Abbasov</w:t>
      </w:r>
      <w:proofErr w:type="spellEnd"/>
      <w:proofErr w:type="gramEnd"/>
      <w:r>
        <w:rPr>
          <w:lang w:val="en-US"/>
        </w:rPr>
        <w:t>.</w:t>
      </w:r>
    </w:p>
    <w:p w:rsidR="005661DA" w:rsidRDefault="005661DA">
      <w:pPr>
        <w:rPr>
          <w:lang w:val="en-US"/>
        </w:rPr>
      </w:pPr>
      <w:r>
        <w:rPr>
          <w:lang w:val="en-US"/>
        </w:rPr>
        <w:t xml:space="preserve">                 Uzbekistan. </w:t>
      </w:r>
      <w:proofErr w:type="gramStart"/>
      <w:r>
        <w:rPr>
          <w:lang w:val="en-US"/>
        </w:rPr>
        <w:t>The Medical Academy of Tashkent.</w:t>
      </w:r>
      <w:proofErr w:type="gramEnd"/>
    </w:p>
    <w:p w:rsidR="007D69CC" w:rsidRDefault="005661DA">
      <w:pPr>
        <w:rPr>
          <w:lang w:val="en-US"/>
        </w:rPr>
      </w:pPr>
      <w:r>
        <w:rPr>
          <w:lang w:val="en-US"/>
        </w:rPr>
        <w:t xml:space="preserve">   </w:t>
      </w:r>
      <w:proofErr w:type="gramStart"/>
      <w:r>
        <w:rPr>
          <w:lang w:val="en-US"/>
        </w:rPr>
        <w:t>The  Chair</w:t>
      </w:r>
      <w:proofErr w:type="gramEnd"/>
      <w:r>
        <w:rPr>
          <w:lang w:val="en-US"/>
        </w:rPr>
        <w:t xml:space="preserve"> of </w:t>
      </w:r>
      <w:proofErr w:type="spellStart"/>
      <w:r>
        <w:rPr>
          <w:lang w:val="en-US"/>
        </w:rPr>
        <w:t>Otorhinolaryngology</w:t>
      </w:r>
      <w:proofErr w:type="spellEnd"/>
      <w:r>
        <w:rPr>
          <w:lang w:val="en-US"/>
        </w:rPr>
        <w:t xml:space="preserve"> (</w:t>
      </w:r>
      <w:r w:rsidR="004A5851">
        <w:rPr>
          <w:lang w:val="en-US"/>
        </w:rPr>
        <w:t xml:space="preserve">The Head of Chair </w:t>
      </w:r>
      <w:proofErr w:type="spellStart"/>
      <w:r w:rsidR="004A5851">
        <w:rPr>
          <w:lang w:val="en-US"/>
        </w:rPr>
        <w:t>H.</w:t>
      </w:r>
      <w:r>
        <w:rPr>
          <w:lang w:val="en-US"/>
        </w:rPr>
        <w:t>Shayhova</w:t>
      </w:r>
      <w:proofErr w:type="spellEnd"/>
      <w:r>
        <w:rPr>
          <w:lang w:val="en-US"/>
        </w:rPr>
        <w:t>) .</w:t>
      </w:r>
    </w:p>
    <w:p w:rsidR="005661DA" w:rsidRDefault="005661DA">
      <w:pPr>
        <w:rPr>
          <w:lang w:val="en-US"/>
        </w:rPr>
      </w:pPr>
      <w:r>
        <w:rPr>
          <w:lang w:val="en-US"/>
        </w:rPr>
        <w:t xml:space="preserve">The Perforation of Nasal </w:t>
      </w:r>
      <w:proofErr w:type="gramStart"/>
      <w:r>
        <w:rPr>
          <w:lang w:val="en-US"/>
        </w:rPr>
        <w:t>Septum(</w:t>
      </w:r>
      <w:proofErr w:type="gramEnd"/>
      <w:r>
        <w:rPr>
          <w:lang w:val="en-US"/>
        </w:rPr>
        <w:t xml:space="preserve">PPN) is not a routine  pathology in the work  of </w:t>
      </w:r>
      <w:proofErr w:type="spellStart"/>
      <w:r>
        <w:rPr>
          <w:lang w:val="en-US"/>
        </w:rPr>
        <w:t>otorhinolaryngologist</w:t>
      </w:r>
      <w:proofErr w:type="spellEnd"/>
      <w:r>
        <w:rPr>
          <w:lang w:val="en-US"/>
        </w:rPr>
        <w:t>.</w:t>
      </w:r>
    </w:p>
    <w:p w:rsidR="005661DA" w:rsidRDefault="005661DA">
      <w:pPr>
        <w:rPr>
          <w:lang w:val="en-US"/>
        </w:rPr>
      </w:pPr>
      <w:r>
        <w:rPr>
          <w:lang w:val="en-US"/>
        </w:rPr>
        <w:t xml:space="preserve"> Very often such kind of patients remain without  necessary  attention from specialist  that can lead to relapsed </w:t>
      </w:r>
      <w:proofErr w:type="spellStart"/>
      <w:r>
        <w:rPr>
          <w:lang w:val="en-US"/>
        </w:rPr>
        <w:t>epistaxis</w:t>
      </w:r>
      <w:proofErr w:type="spellEnd"/>
      <w:r>
        <w:rPr>
          <w:lang w:val="en-US"/>
        </w:rPr>
        <w:t xml:space="preserve">, bad smell from </w:t>
      </w:r>
      <w:proofErr w:type="spellStart"/>
      <w:r>
        <w:rPr>
          <w:lang w:val="en-US"/>
        </w:rPr>
        <w:t>nose,reflexive</w:t>
      </w:r>
      <w:proofErr w:type="spellEnd"/>
      <w:r>
        <w:rPr>
          <w:lang w:val="en-US"/>
        </w:rPr>
        <w:t xml:space="preserve"> headaches. PPN can be the symptom of serious somatic disorder and also can promote to development of </w:t>
      </w:r>
      <w:proofErr w:type="spellStart"/>
      <w:proofErr w:type="gramStart"/>
      <w:r>
        <w:rPr>
          <w:lang w:val="en-US"/>
        </w:rPr>
        <w:t>chronical</w:t>
      </w:r>
      <w:proofErr w:type="spellEnd"/>
      <w:r>
        <w:rPr>
          <w:lang w:val="en-US"/>
        </w:rPr>
        <w:t xml:space="preserve">  inflammatory</w:t>
      </w:r>
      <w:proofErr w:type="gramEnd"/>
      <w:r>
        <w:rPr>
          <w:lang w:val="en-US"/>
        </w:rPr>
        <w:t xml:space="preserve"> </w:t>
      </w:r>
      <w:proofErr w:type="spellStart"/>
      <w:r>
        <w:rPr>
          <w:lang w:val="en-US"/>
        </w:rPr>
        <w:t>deseases</w:t>
      </w:r>
      <w:proofErr w:type="spellEnd"/>
      <w:r>
        <w:rPr>
          <w:lang w:val="en-US"/>
        </w:rPr>
        <w:t xml:space="preserve"> of nose sinuses.</w:t>
      </w:r>
    </w:p>
    <w:p w:rsidR="0050238E" w:rsidRDefault="0050238E">
      <w:pPr>
        <w:rPr>
          <w:lang w:val="en-US"/>
        </w:rPr>
      </w:pPr>
      <w:proofErr w:type="gramStart"/>
      <w:r>
        <w:rPr>
          <w:lang w:val="en-US"/>
        </w:rPr>
        <w:t>Perforation  can</w:t>
      </w:r>
      <w:proofErr w:type="gramEnd"/>
      <w:r>
        <w:rPr>
          <w:lang w:val="en-US"/>
        </w:rPr>
        <w:t xml:space="preserve"> happen in the result of  atrophied rhinitis caused by inhaling hot (or cold) air, dusty air, toxic  matters. The deficiency of nasal </w:t>
      </w:r>
      <w:proofErr w:type="gramStart"/>
      <w:r>
        <w:rPr>
          <w:lang w:val="en-US"/>
        </w:rPr>
        <w:t>secretion  with</w:t>
      </w:r>
      <w:proofErr w:type="gramEnd"/>
      <w:r>
        <w:rPr>
          <w:lang w:val="en-US"/>
        </w:rPr>
        <w:t xml:space="preserve"> combination of nasal septum deformation and added  in aftermath inflammation are </w:t>
      </w:r>
      <w:r w:rsidR="008F589D">
        <w:rPr>
          <w:lang w:val="en-US"/>
        </w:rPr>
        <w:t xml:space="preserve">multi-functional </w:t>
      </w:r>
      <w:r>
        <w:rPr>
          <w:lang w:val="en-US"/>
        </w:rPr>
        <w:t xml:space="preserve">base for formation of perforation.  Blast of inhaling air causes intensive formation of crusts and mechanical irritation of mucous tunic on prominent side of </w:t>
      </w:r>
      <w:proofErr w:type="spellStart"/>
      <w:proofErr w:type="gramStart"/>
      <w:r>
        <w:rPr>
          <w:lang w:val="en-US"/>
        </w:rPr>
        <w:t>deformated</w:t>
      </w:r>
      <w:proofErr w:type="spellEnd"/>
      <w:r>
        <w:rPr>
          <w:lang w:val="en-US"/>
        </w:rPr>
        <w:t xml:space="preserve">  nasal</w:t>
      </w:r>
      <w:proofErr w:type="gramEnd"/>
      <w:r>
        <w:rPr>
          <w:lang w:val="en-US"/>
        </w:rPr>
        <w:t xml:space="preserve"> </w:t>
      </w:r>
      <w:proofErr w:type="spellStart"/>
      <w:r>
        <w:rPr>
          <w:lang w:val="en-US"/>
        </w:rPr>
        <w:t>septum.It</w:t>
      </w:r>
      <w:proofErr w:type="spellEnd"/>
      <w:r>
        <w:rPr>
          <w:lang w:val="en-US"/>
        </w:rPr>
        <w:t xml:space="preserve"> leads to loss of </w:t>
      </w:r>
      <w:proofErr w:type="spellStart"/>
      <w:r>
        <w:rPr>
          <w:lang w:val="en-US"/>
        </w:rPr>
        <w:t>cilial</w:t>
      </w:r>
      <w:proofErr w:type="spellEnd"/>
      <w:r>
        <w:rPr>
          <w:lang w:val="en-US"/>
        </w:rPr>
        <w:t xml:space="preserve"> epithelium, affection of  BLOOD CIRCULATION </w:t>
      </w:r>
      <w:r w:rsidR="00F035DB">
        <w:rPr>
          <w:lang w:val="en-US"/>
        </w:rPr>
        <w:t xml:space="preserve">and </w:t>
      </w:r>
      <w:proofErr w:type="spellStart"/>
      <w:r w:rsidR="00F035DB">
        <w:rPr>
          <w:lang w:val="en-US"/>
        </w:rPr>
        <w:t>futher</w:t>
      </w:r>
      <w:proofErr w:type="spellEnd"/>
      <w:r w:rsidR="00F035DB">
        <w:rPr>
          <w:lang w:val="en-US"/>
        </w:rPr>
        <w:t xml:space="preserve"> degenerative changes in all  layers of nasal septum. Patients </w:t>
      </w:r>
      <w:proofErr w:type="gramStart"/>
      <w:r w:rsidR="00F035DB">
        <w:rPr>
          <w:lang w:val="en-US"/>
        </w:rPr>
        <w:t>removing  crusts</w:t>
      </w:r>
      <w:proofErr w:type="gramEnd"/>
      <w:r w:rsidR="00F035DB">
        <w:rPr>
          <w:lang w:val="en-US"/>
        </w:rPr>
        <w:t xml:space="preserve"> themselves  contaminate the thick of injured mucous tunic with infection</w:t>
      </w:r>
      <w:r w:rsidR="008F589D">
        <w:rPr>
          <w:lang w:val="en-US"/>
        </w:rPr>
        <w:t xml:space="preserve"> after what the crusts form again. </w:t>
      </w:r>
      <w:proofErr w:type="gramStart"/>
      <w:r w:rsidR="008F589D">
        <w:rPr>
          <w:lang w:val="en-US"/>
        </w:rPr>
        <w:t>Joined  secondary</w:t>
      </w:r>
      <w:proofErr w:type="gramEnd"/>
      <w:r w:rsidR="008F589D">
        <w:rPr>
          <w:lang w:val="en-US"/>
        </w:rPr>
        <w:t xml:space="preserve"> infection causes </w:t>
      </w:r>
      <w:proofErr w:type="spellStart"/>
      <w:r w:rsidR="004A5851">
        <w:rPr>
          <w:lang w:val="en-US"/>
        </w:rPr>
        <w:t>perichondritis</w:t>
      </w:r>
      <w:proofErr w:type="spellEnd"/>
      <w:r w:rsidR="004A5851">
        <w:rPr>
          <w:lang w:val="en-US"/>
        </w:rPr>
        <w:t xml:space="preserve"> </w:t>
      </w:r>
      <w:r w:rsidR="008F589D">
        <w:rPr>
          <w:lang w:val="en-US"/>
        </w:rPr>
        <w:t>and cartilage necrosis. Mucous tunic consistently d</w:t>
      </w:r>
      <w:r w:rsidR="00901B81">
        <w:rPr>
          <w:lang w:val="en-US"/>
        </w:rPr>
        <w:t xml:space="preserve">emolishes, after it demolishes </w:t>
      </w:r>
      <w:proofErr w:type="spellStart"/>
      <w:r w:rsidR="00901B81">
        <w:rPr>
          <w:lang w:val="en-US"/>
        </w:rPr>
        <w:t>реrichondrium</w:t>
      </w:r>
      <w:proofErr w:type="spellEnd"/>
      <w:r w:rsidR="008F589D">
        <w:rPr>
          <w:lang w:val="en-US"/>
        </w:rPr>
        <w:t xml:space="preserve"> and then cartilage itself. In the final stage demolishes the opposite side of mucous </w:t>
      </w:r>
      <w:proofErr w:type="gramStart"/>
      <w:r w:rsidR="008F589D">
        <w:rPr>
          <w:lang w:val="en-US"/>
        </w:rPr>
        <w:t>tunic ,</w:t>
      </w:r>
      <w:proofErr w:type="gramEnd"/>
      <w:r w:rsidR="008F589D">
        <w:rPr>
          <w:lang w:val="en-US"/>
        </w:rPr>
        <w:t xml:space="preserve"> after what forms the penetrating perforation.</w:t>
      </w:r>
    </w:p>
    <w:p w:rsidR="008F589D" w:rsidRDefault="008F589D">
      <w:pPr>
        <w:rPr>
          <w:lang w:val="en-US"/>
        </w:rPr>
      </w:pPr>
      <w:r>
        <w:rPr>
          <w:lang w:val="en-US"/>
        </w:rPr>
        <w:t xml:space="preserve">The frequency of PPN increases among the drug addicts who use cocaine. Cocaine is used </w:t>
      </w:r>
      <w:proofErr w:type="gramStart"/>
      <w:r>
        <w:rPr>
          <w:lang w:val="en-US"/>
        </w:rPr>
        <w:t>during  a</w:t>
      </w:r>
      <w:proofErr w:type="gramEnd"/>
      <w:r>
        <w:rPr>
          <w:lang w:val="en-US"/>
        </w:rPr>
        <w:t xml:space="preserve"> lot of centuries to stimulate the sense of euphoria, making  local </w:t>
      </w:r>
      <w:proofErr w:type="spellStart"/>
      <w:r>
        <w:rPr>
          <w:lang w:val="en-US"/>
        </w:rPr>
        <w:t>vasoconstrictive</w:t>
      </w:r>
      <w:proofErr w:type="spellEnd"/>
      <w:r>
        <w:rPr>
          <w:lang w:val="en-US"/>
        </w:rPr>
        <w:t xml:space="preserve"> and </w:t>
      </w:r>
      <w:proofErr w:type="spellStart"/>
      <w:r>
        <w:rPr>
          <w:lang w:val="en-US"/>
        </w:rPr>
        <w:t>thrombosed</w:t>
      </w:r>
      <w:proofErr w:type="spellEnd"/>
      <w:r>
        <w:rPr>
          <w:lang w:val="en-US"/>
        </w:rPr>
        <w:t xml:space="preserve"> action. Owing to these properties while using the cocaine </w:t>
      </w:r>
      <w:proofErr w:type="spellStart"/>
      <w:proofErr w:type="gramStart"/>
      <w:r w:rsidRPr="00901B81">
        <w:rPr>
          <w:lang w:val="en-US"/>
        </w:rPr>
        <w:t>intranasally</w:t>
      </w:r>
      <w:proofErr w:type="spellEnd"/>
      <w:r w:rsidR="004A5851">
        <w:rPr>
          <w:lang w:val="en-US"/>
        </w:rPr>
        <w:t xml:space="preserve"> </w:t>
      </w:r>
      <w:r>
        <w:rPr>
          <w:lang w:val="en-US"/>
        </w:rPr>
        <w:t>,</w:t>
      </w:r>
      <w:proofErr w:type="gramEnd"/>
      <w:r>
        <w:rPr>
          <w:lang w:val="en-US"/>
        </w:rPr>
        <w:t xml:space="preserve"> the  volume of local blood current decreases and thrombosis of arterioles appears. Owing to the thrombosis the </w:t>
      </w:r>
      <w:proofErr w:type="spellStart"/>
      <w:proofErr w:type="gramStart"/>
      <w:r>
        <w:rPr>
          <w:lang w:val="en-US"/>
        </w:rPr>
        <w:t>trophic</w:t>
      </w:r>
      <w:proofErr w:type="spellEnd"/>
      <w:r>
        <w:rPr>
          <w:lang w:val="en-US"/>
        </w:rPr>
        <w:t xml:space="preserve">  process</w:t>
      </w:r>
      <w:proofErr w:type="gramEnd"/>
      <w:r>
        <w:rPr>
          <w:lang w:val="en-US"/>
        </w:rPr>
        <w:t xml:space="preserve">  in the thick of cartilage demolishes.</w:t>
      </w:r>
    </w:p>
    <w:p w:rsidR="008F589D" w:rsidRDefault="008F589D">
      <w:pPr>
        <w:rPr>
          <w:lang w:val="en-US"/>
        </w:rPr>
      </w:pPr>
      <w:r>
        <w:rPr>
          <w:lang w:val="en-US"/>
        </w:rPr>
        <w:t xml:space="preserve">At this time we are </w:t>
      </w:r>
      <w:proofErr w:type="gramStart"/>
      <w:r>
        <w:rPr>
          <w:lang w:val="en-US"/>
        </w:rPr>
        <w:t>taking  up</w:t>
      </w:r>
      <w:proofErr w:type="gramEnd"/>
      <w:r>
        <w:rPr>
          <w:lang w:val="en-US"/>
        </w:rPr>
        <w:t xml:space="preserve"> an optimal way for surgical closing of perforation of nasal septum taking into account the anamnesis, size, location of perforation of nasal septum and possible complication in postoperative period. Our task is to search the material for restoration of </w:t>
      </w:r>
      <w:proofErr w:type="gramStart"/>
      <w:r>
        <w:rPr>
          <w:lang w:val="en-US"/>
        </w:rPr>
        <w:t>supporting  framed</w:t>
      </w:r>
      <w:proofErr w:type="gramEnd"/>
      <w:r>
        <w:rPr>
          <w:lang w:val="en-US"/>
        </w:rPr>
        <w:t xml:space="preserve"> structures  in the case of removing the perforation of nasal septum. For this case the biological material must be harmless, easy aspirating and available. Following all what was mentioned above, we use the biological material- “</w:t>
      </w:r>
      <w:proofErr w:type="spellStart"/>
      <w:r>
        <w:rPr>
          <w:lang w:val="en-US"/>
        </w:rPr>
        <w:t>Biotsital</w:t>
      </w:r>
      <w:proofErr w:type="spellEnd"/>
      <w:r>
        <w:rPr>
          <w:lang w:val="en-US"/>
        </w:rPr>
        <w:t xml:space="preserve">”, </w:t>
      </w:r>
      <w:proofErr w:type="gramStart"/>
      <w:r>
        <w:rPr>
          <w:lang w:val="en-US"/>
        </w:rPr>
        <w:t>which  was</w:t>
      </w:r>
      <w:proofErr w:type="gramEnd"/>
      <w:r>
        <w:rPr>
          <w:lang w:val="en-US"/>
        </w:rPr>
        <w:t xml:space="preserve"> worked out  by the scientists of Tashkent Chemical Technological Institute.   </w:t>
      </w:r>
    </w:p>
    <w:p w:rsidR="009438A4" w:rsidRDefault="009438A4">
      <w:pPr>
        <w:rPr>
          <w:lang w:val="en-US"/>
        </w:rPr>
      </w:pPr>
      <w:r>
        <w:rPr>
          <w:lang w:val="en-US"/>
        </w:rPr>
        <w:t xml:space="preserve">We observed 18 </w:t>
      </w:r>
      <w:r w:rsidR="004A5851">
        <w:rPr>
          <w:lang w:val="en-US"/>
        </w:rPr>
        <w:t>patients, 3 of them had nasal</w:t>
      </w:r>
      <w:r>
        <w:rPr>
          <w:lang w:val="en-US"/>
        </w:rPr>
        <w:t xml:space="preserve"> injury, 13 of them had operation on nasal septum, </w:t>
      </w:r>
      <w:proofErr w:type="gramStart"/>
      <w:r>
        <w:rPr>
          <w:lang w:val="en-US"/>
        </w:rPr>
        <w:t>the</w:t>
      </w:r>
      <w:proofErr w:type="gramEnd"/>
      <w:r>
        <w:rPr>
          <w:lang w:val="en-US"/>
        </w:rPr>
        <w:t xml:space="preserve"> cause of the rest 2 patients was unknown. The patients were divided into two groups. The first group included 7 patients that were cured by </w:t>
      </w:r>
      <w:proofErr w:type="spellStart"/>
      <w:r>
        <w:rPr>
          <w:lang w:val="en-US"/>
        </w:rPr>
        <w:t>Molokov’s</w:t>
      </w:r>
      <w:proofErr w:type="spellEnd"/>
      <w:r>
        <w:rPr>
          <w:lang w:val="en-US"/>
        </w:rPr>
        <w:t xml:space="preserve"> </w:t>
      </w:r>
      <w:proofErr w:type="gramStart"/>
      <w:r>
        <w:rPr>
          <w:lang w:val="en-US"/>
        </w:rPr>
        <w:t>method(</w:t>
      </w:r>
      <w:proofErr w:type="gramEnd"/>
      <w:r>
        <w:rPr>
          <w:lang w:val="en-US"/>
        </w:rPr>
        <w:t xml:space="preserve"> the method of sewing with double-sided </w:t>
      </w:r>
      <w:proofErr w:type="spellStart"/>
      <w:r w:rsidR="004A5851">
        <w:rPr>
          <w:lang w:val="en-US"/>
        </w:rPr>
        <w:t>bipedicular</w:t>
      </w:r>
      <w:proofErr w:type="spellEnd"/>
      <w:r w:rsidRPr="009438A4">
        <w:rPr>
          <w:lang w:val="en-US"/>
        </w:rPr>
        <w:t xml:space="preserve">  </w:t>
      </w:r>
      <w:r w:rsidR="004A5851">
        <w:rPr>
          <w:lang w:val="en-US"/>
        </w:rPr>
        <w:t>pieces the mucous tunic of nasal</w:t>
      </w:r>
      <w:r>
        <w:rPr>
          <w:lang w:val="en-US"/>
        </w:rPr>
        <w:t xml:space="preserve"> cavity with </w:t>
      </w:r>
      <w:proofErr w:type="spellStart"/>
      <w:r w:rsidR="004A5851">
        <w:rPr>
          <w:lang w:val="en-US"/>
        </w:rPr>
        <w:t>autocartilage</w:t>
      </w:r>
      <w:proofErr w:type="spellEnd"/>
      <w:r w:rsidRPr="009438A4">
        <w:rPr>
          <w:lang w:val="en-US"/>
        </w:rPr>
        <w:t>.</w:t>
      </w:r>
      <w:r>
        <w:rPr>
          <w:lang w:val="en-US"/>
        </w:rPr>
        <w:t xml:space="preserve"> The second group -11 patients, cured with the </w:t>
      </w:r>
      <w:proofErr w:type="gramStart"/>
      <w:r>
        <w:rPr>
          <w:lang w:val="en-US"/>
        </w:rPr>
        <w:t>technology  worked</w:t>
      </w:r>
      <w:proofErr w:type="gramEnd"/>
      <w:r>
        <w:rPr>
          <w:lang w:val="en-US"/>
        </w:rPr>
        <w:t xml:space="preserve"> out by us (the method of moving mucous tunic pieces f</w:t>
      </w:r>
      <w:r w:rsidR="004A5851">
        <w:rPr>
          <w:lang w:val="en-US"/>
        </w:rPr>
        <w:t>rom back ends of lo</w:t>
      </w:r>
      <w:r>
        <w:rPr>
          <w:lang w:val="en-US"/>
        </w:rPr>
        <w:t>w</w:t>
      </w:r>
      <w:r w:rsidR="004A5851">
        <w:rPr>
          <w:lang w:val="en-US"/>
        </w:rPr>
        <w:t xml:space="preserve"> nasal </w:t>
      </w:r>
      <w:proofErr w:type="spellStart"/>
      <w:r w:rsidR="004A5851">
        <w:rPr>
          <w:lang w:val="en-US"/>
        </w:rPr>
        <w:t>turbinates</w:t>
      </w:r>
      <w:proofErr w:type="spellEnd"/>
      <w:r w:rsidR="004A5851">
        <w:rPr>
          <w:lang w:val="en-US"/>
        </w:rPr>
        <w:t xml:space="preserve"> w</w:t>
      </w:r>
      <w:r>
        <w:rPr>
          <w:lang w:val="en-US"/>
        </w:rPr>
        <w:t>ith  “</w:t>
      </w:r>
      <w:proofErr w:type="spellStart"/>
      <w:r>
        <w:rPr>
          <w:lang w:val="en-US"/>
        </w:rPr>
        <w:t>Biotsital</w:t>
      </w:r>
      <w:proofErr w:type="spellEnd"/>
      <w:r>
        <w:rPr>
          <w:lang w:val="en-US"/>
        </w:rPr>
        <w:t>” implantation.)All the patients were placed the plates</w:t>
      </w:r>
      <w:r w:rsidR="004A5851">
        <w:rPr>
          <w:lang w:val="en-US"/>
        </w:rPr>
        <w:t xml:space="preserve"> from both sides of nasal</w:t>
      </w:r>
      <w:r>
        <w:rPr>
          <w:lang w:val="en-US"/>
        </w:rPr>
        <w:t xml:space="preserve"> cavity on their nasal septum, they were made a front </w:t>
      </w:r>
      <w:proofErr w:type="spellStart"/>
      <w:r>
        <w:rPr>
          <w:lang w:val="en-US"/>
        </w:rPr>
        <w:t>tamponade</w:t>
      </w:r>
      <w:proofErr w:type="spellEnd"/>
      <w:r>
        <w:rPr>
          <w:lang w:val="en-US"/>
        </w:rPr>
        <w:t xml:space="preserve"> with glove- gauze tampon. The removing of front </w:t>
      </w:r>
      <w:proofErr w:type="spellStart"/>
      <w:r>
        <w:rPr>
          <w:lang w:val="en-US"/>
        </w:rPr>
        <w:t>tamponade</w:t>
      </w:r>
      <w:proofErr w:type="spellEnd"/>
      <w:r>
        <w:rPr>
          <w:lang w:val="en-US"/>
        </w:rPr>
        <w:t xml:space="preserve"> in both groups was made in 48 hours.</w:t>
      </w:r>
    </w:p>
    <w:p w:rsidR="009438A4" w:rsidRDefault="009438A4">
      <w:pPr>
        <w:rPr>
          <w:lang w:val="en-US"/>
        </w:rPr>
      </w:pPr>
      <w:r>
        <w:rPr>
          <w:lang w:val="en-US"/>
        </w:rPr>
        <w:lastRenderedPageBreak/>
        <w:t xml:space="preserve">  After the </w:t>
      </w:r>
      <w:proofErr w:type="gramStart"/>
      <w:r>
        <w:rPr>
          <w:lang w:val="en-US"/>
        </w:rPr>
        <w:t>operation  the</w:t>
      </w:r>
      <w:proofErr w:type="gramEnd"/>
      <w:r>
        <w:rPr>
          <w:lang w:val="en-US"/>
        </w:rPr>
        <w:t xml:space="preserve"> patients in both groups were observed in the dynamics ( in 10 days, 1 month,3 months, 6 months and 1 year). In primary group the indications of front active </w:t>
      </w:r>
      <w:proofErr w:type="spellStart"/>
      <w:r w:rsidR="004A5851">
        <w:rPr>
          <w:lang w:val="en-US"/>
        </w:rPr>
        <w:t>rhinomanometry</w:t>
      </w:r>
      <w:proofErr w:type="spellEnd"/>
      <w:r w:rsidRPr="009438A4">
        <w:rPr>
          <w:lang w:val="en-US"/>
        </w:rPr>
        <w:t xml:space="preserve"> </w:t>
      </w:r>
      <w:r>
        <w:rPr>
          <w:lang w:val="en-US"/>
        </w:rPr>
        <w:t xml:space="preserve">objectively confirm the </w:t>
      </w:r>
      <w:proofErr w:type="spellStart"/>
      <w:r>
        <w:rPr>
          <w:lang w:val="en-US"/>
        </w:rPr>
        <w:t>restorement</w:t>
      </w:r>
      <w:proofErr w:type="spellEnd"/>
      <w:r>
        <w:rPr>
          <w:lang w:val="en-US"/>
        </w:rPr>
        <w:t xml:space="preserve"> </w:t>
      </w:r>
      <w:r w:rsidR="004A5851">
        <w:rPr>
          <w:lang w:val="en-US"/>
        </w:rPr>
        <w:t>of respiratory nasal</w:t>
      </w:r>
      <w:r>
        <w:rPr>
          <w:lang w:val="en-US"/>
        </w:rPr>
        <w:t xml:space="preserve"> functions: one patient had partial </w:t>
      </w:r>
      <w:r w:rsidR="004A5851">
        <w:rPr>
          <w:lang w:val="en-US"/>
        </w:rPr>
        <w:t xml:space="preserve">casting </w:t>
      </w:r>
      <w:r>
        <w:rPr>
          <w:lang w:val="en-US"/>
        </w:rPr>
        <w:t>of</w:t>
      </w:r>
      <w:r w:rsidR="004A5851">
        <w:rPr>
          <w:lang w:val="en-US"/>
        </w:rPr>
        <w:t>f</w:t>
      </w:r>
      <w:r>
        <w:rPr>
          <w:lang w:val="en-US"/>
        </w:rPr>
        <w:t xml:space="preserve"> tissues in 3 months, the rest had full recovery. In the control group two patients had full </w:t>
      </w:r>
      <w:r w:rsidR="004A5851">
        <w:rPr>
          <w:lang w:val="en-US"/>
        </w:rPr>
        <w:t>casting</w:t>
      </w:r>
      <w:r w:rsidRPr="009438A4">
        <w:rPr>
          <w:lang w:val="en-US"/>
        </w:rPr>
        <w:t xml:space="preserve"> </w:t>
      </w:r>
      <w:r>
        <w:rPr>
          <w:lang w:val="en-US"/>
        </w:rPr>
        <w:t>of</w:t>
      </w:r>
      <w:r w:rsidR="004A5851">
        <w:rPr>
          <w:lang w:val="en-US"/>
        </w:rPr>
        <w:t>f</w:t>
      </w:r>
      <w:r>
        <w:rPr>
          <w:lang w:val="en-US"/>
        </w:rPr>
        <w:t xml:space="preserve"> tissues in a month, the rest three patients had partial </w:t>
      </w:r>
      <w:r w:rsidR="004A5851">
        <w:rPr>
          <w:lang w:val="en-US"/>
        </w:rPr>
        <w:t xml:space="preserve">casting </w:t>
      </w:r>
      <w:proofErr w:type="gramStart"/>
      <w:r w:rsidR="004A5851">
        <w:rPr>
          <w:lang w:val="en-US"/>
        </w:rPr>
        <w:t xml:space="preserve">off </w:t>
      </w:r>
      <w:r w:rsidRPr="009438A4">
        <w:rPr>
          <w:lang w:val="en-US"/>
        </w:rPr>
        <w:t xml:space="preserve"> </w:t>
      </w:r>
      <w:r>
        <w:rPr>
          <w:lang w:val="en-US"/>
        </w:rPr>
        <w:t>in</w:t>
      </w:r>
      <w:proofErr w:type="gramEnd"/>
      <w:r>
        <w:rPr>
          <w:lang w:val="en-US"/>
        </w:rPr>
        <w:t xml:space="preserve"> three months.</w:t>
      </w:r>
    </w:p>
    <w:p w:rsidR="009438A4" w:rsidRPr="009438A4" w:rsidRDefault="009438A4">
      <w:pPr>
        <w:rPr>
          <w:lang w:val="en-US"/>
        </w:rPr>
      </w:pPr>
      <w:r>
        <w:rPr>
          <w:lang w:val="en-US"/>
        </w:rPr>
        <w:t>In the conclusion we want to say that the use of “</w:t>
      </w:r>
      <w:proofErr w:type="spellStart"/>
      <w:r>
        <w:rPr>
          <w:lang w:val="en-US"/>
        </w:rPr>
        <w:t>Biotsital</w:t>
      </w:r>
      <w:proofErr w:type="spellEnd"/>
      <w:r>
        <w:rPr>
          <w:lang w:val="en-US"/>
        </w:rPr>
        <w:t xml:space="preserve">” allows us to restore both volumetric and plain defect, assists not only to decreasing in size, but  also to full closing and healing of nasal septum perforation. </w:t>
      </w:r>
      <w:proofErr w:type="gramStart"/>
      <w:r>
        <w:rPr>
          <w:lang w:val="en-US"/>
        </w:rPr>
        <w:t>Besides  the</w:t>
      </w:r>
      <w:proofErr w:type="gramEnd"/>
      <w:r>
        <w:rPr>
          <w:lang w:val="en-US"/>
        </w:rPr>
        <w:t xml:space="preserve"> </w:t>
      </w:r>
      <w:proofErr w:type="spellStart"/>
      <w:r>
        <w:rPr>
          <w:lang w:val="en-US"/>
        </w:rPr>
        <w:t>restorement</w:t>
      </w:r>
      <w:proofErr w:type="spellEnd"/>
      <w:r>
        <w:rPr>
          <w:lang w:val="en-US"/>
        </w:rPr>
        <w:t xml:space="preserve"> of anatomic  structure, improve the clinical indications, such as dryness in nose, formation of great amount of crusts, fierce while breathing, headache and completely full stoppage of nose bleeding, being one of the factors, threatening the patient</w:t>
      </w:r>
      <w:r w:rsidR="004A5851">
        <w:rPr>
          <w:lang w:val="en-US"/>
        </w:rPr>
        <w:t>’</w:t>
      </w:r>
      <w:r>
        <w:rPr>
          <w:lang w:val="en-US"/>
        </w:rPr>
        <w:t xml:space="preserve">s life.  </w:t>
      </w:r>
    </w:p>
    <w:p w:rsidR="008F589D" w:rsidRDefault="008F589D">
      <w:pPr>
        <w:rPr>
          <w:lang w:val="en-US"/>
        </w:rPr>
      </w:pPr>
    </w:p>
    <w:p w:rsidR="008F589D" w:rsidRPr="008F589D" w:rsidRDefault="008F589D">
      <w:pPr>
        <w:rPr>
          <w:lang w:val="en-US"/>
        </w:rPr>
      </w:pPr>
    </w:p>
    <w:sectPr w:rsidR="008F589D" w:rsidRPr="008F589D" w:rsidSect="00D96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69CC"/>
    <w:rsid w:val="002D28F5"/>
    <w:rsid w:val="002F5538"/>
    <w:rsid w:val="00336BA1"/>
    <w:rsid w:val="003E3AA6"/>
    <w:rsid w:val="004A5851"/>
    <w:rsid w:val="0050238E"/>
    <w:rsid w:val="005661DA"/>
    <w:rsid w:val="007D69CC"/>
    <w:rsid w:val="008F589D"/>
    <w:rsid w:val="00901B81"/>
    <w:rsid w:val="009438A4"/>
    <w:rsid w:val="00D9695D"/>
    <w:rsid w:val="00F03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2012-02-12T15:21:00Z</dcterms:created>
  <dcterms:modified xsi:type="dcterms:W3CDTF">2012-03-13T16:56:00Z</dcterms:modified>
</cp:coreProperties>
</file>