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745" w:rsidRPr="008C77B7" w:rsidRDefault="00422745" w:rsidP="00472334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7B7">
        <w:rPr>
          <w:rFonts w:ascii="Times New Roman" w:hAnsi="Times New Roman" w:cs="Times New Roman"/>
          <w:b/>
          <w:sz w:val="28"/>
          <w:szCs w:val="28"/>
        </w:rPr>
        <w:t>Задание</w:t>
      </w:r>
      <w:r w:rsidR="00472334" w:rsidRPr="008C77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77B7">
        <w:rPr>
          <w:rFonts w:ascii="Times New Roman" w:hAnsi="Times New Roman" w:cs="Times New Roman"/>
          <w:b/>
          <w:sz w:val="28"/>
          <w:szCs w:val="28"/>
        </w:rPr>
        <w:t>№1.</w:t>
      </w:r>
    </w:p>
    <w:p w:rsidR="00422745" w:rsidRDefault="00C84D25" w:rsidP="0047233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472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указанной</w:t>
      </w:r>
      <w:r w:rsidR="00472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ситуации</w:t>
      </w:r>
      <w:r w:rsidR="00472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права</w:t>
      </w:r>
      <w:r w:rsidR="00472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="00472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Белоруссии</w:t>
      </w:r>
      <w:r w:rsidR="00472334">
        <w:rPr>
          <w:rFonts w:ascii="Times New Roman" w:hAnsi="Times New Roman" w:cs="Times New Roman"/>
          <w:sz w:val="28"/>
          <w:szCs w:val="28"/>
        </w:rPr>
        <w:t xml:space="preserve"> </w:t>
      </w:r>
      <w:r w:rsidR="008316D8">
        <w:rPr>
          <w:rFonts w:ascii="Times New Roman" w:hAnsi="Times New Roman" w:cs="Times New Roman"/>
          <w:sz w:val="28"/>
          <w:szCs w:val="28"/>
        </w:rPr>
        <w:t>А.</w:t>
      </w:r>
      <w:r w:rsidR="00472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472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нарушены,</w:t>
      </w:r>
      <w:r w:rsidR="00472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</w:t>
      </w:r>
      <w:r w:rsidR="00472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как,</w:t>
      </w:r>
      <w:r w:rsidR="00472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72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472334">
        <w:rPr>
          <w:rFonts w:ascii="Times New Roman" w:hAnsi="Times New Roman" w:cs="Times New Roman"/>
          <w:sz w:val="28"/>
          <w:szCs w:val="28"/>
        </w:rPr>
        <w:t xml:space="preserve"> </w:t>
      </w:r>
      <w:r w:rsidR="005979F3">
        <w:rPr>
          <w:rFonts w:ascii="Times New Roman" w:hAnsi="Times New Roman" w:cs="Times New Roman"/>
          <w:sz w:val="28"/>
          <w:szCs w:val="28"/>
        </w:rPr>
        <w:t>с</w:t>
      </w:r>
      <w:r w:rsidR="00472334">
        <w:rPr>
          <w:rFonts w:ascii="Times New Roman" w:hAnsi="Times New Roman" w:cs="Times New Roman"/>
          <w:sz w:val="28"/>
          <w:szCs w:val="28"/>
        </w:rPr>
        <w:t xml:space="preserve"> </w:t>
      </w:r>
      <w:r w:rsidR="00055C3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472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472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</w:t>
      </w:r>
      <w:r w:rsidR="00472334">
        <w:rPr>
          <w:rFonts w:ascii="Times New Roman" w:hAnsi="Times New Roman" w:cs="Times New Roman"/>
          <w:sz w:val="28"/>
          <w:szCs w:val="28"/>
        </w:rPr>
        <w:t xml:space="preserve"> </w:t>
      </w:r>
      <w:r w:rsidR="00A17C95">
        <w:rPr>
          <w:rFonts w:ascii="Times New Roman" w:hAnsi="Times New Roman" w:cs="Times New Roman"/>
          <w:sz w:val="28"/>
          <w:szCs w:val="28"/>
        </w:rPr>
        <w:t>17</w:t>
      </w:r>
      <w:r w:rsidR="00472334">
        <w:rPr>
          <w:rFonts w:ascii="Times New Roman" w:hAnsi="Times New Roman" w:cs="Times New Roman"/>
          <w:sz w:val="28"/>
          <w:szCs w:val="28"/>
        </w:rPr>
        <w:t xml:space="preserve"> </w:t>
      </w:r>
      <w:r w:rsidR="00A17C95">
        <w:rPr>
          <w:rFonts w:ascii="Times New Roman" w:hAnsi="Times New Roman" w:cs="Times New Roman"/>
          <w:sz w:val="28"/>
          <w:szCs w:val="28"/>
        </w:rPr>
        <w:t>ФЗ</w:t>
      </w:r>
      <w:r w:rsidR="00472334">
        <w:rPr>
          <w:rFonts w:ascii="Times New Roman" w:hAnsi="Times New Roman" w:cs="Times New Roman"/>
          <w:sz w:val="28"/>
          <w:szCs w:val="28"/>
        </w:rPr>
        <w:t xml:space="preserve"> </w:t>
      </w:r>
      <w:r w:rsidR="00A17C95">
        <w:rPr>
          <w:rFonts w:ascii="Times New Roman" w:hAnsi="Times New Roman" w:cs="Times New Roman"/>
          <w:sz w:val="28"/>
          <w:szCs w:val="28"/>
        </w:rPr>
        <w:t>«Об</w:t>
      </w:r>
      <w:r w:rsidR="00472334">
        <w:rPr>
          <w:rFonts w:ascii="Times New Roman" w:hAnsi="Times New Roman" w:cs="Times New Roman"/>
          <w:sz w:val="28"/>
          <w:szCs w:val="28"/>
        </w:rPr>
        <w:t xml:space="preserve"> </w:t>
      </w:r>
      <w:r w:rsidR="00A17C95">
        <w:rPr>
          <w:rFonts w:ascii="Times New Roman" w:hAnsi="Times New Roman" w:cs="Times New Roman"/>
          <w:sz w:val="28"/>
          <w:szCs w:val="28"/>
        </w:rPr>
        <w:t>основных</w:t>
      </w:r>
      <w:r w:rsidR="00472334">
        <w:rPr>
          <w:rFonts w:ascii="Times New Roman" w:hAnsi="Times New Roman" w:cs="Times New Roman"/>
          <w:sz w:val="28"/>
          <w:szCs w:val="28"/>
        </w:rPr>
        <w:t xml:space="preserve"> </w:t>
      </w:r>
      <w:r w:rsidR="00A17C95">
        <w:rPr>
          <w:rFonts w:ascii="Times New Roman" w:hAnsi="Times New Roman" w:cs="Times New Roman"/>
          <w:sz w:val="28"/>
          <w:szCs w:val="28"/>
        </w:rPr>
        <w:t>гарантиях</w:t>
      </w:r>
      <w:r w:rsidR="00472334">
        <w:rPr>
          <w:rFonts w:ascii="Times New Roman" w:hAnsi="Times New Roman" w:cs="Times New Roman"/>
          <w:sz w:val="28"/>
          <w:szCs w:val="28"/>
        </w:rPr>
        <w:t xml:space="preserve"> </w:t>
      </w:r>
      <w:r w:rsidR="00A17C95">
        <w:rPr>
          <w:rFonts w:ascii="Times New Roman" w:hAnsi="Times New Roman" w:cs="Times New Roman"/>
          <w:sz w:val="28"/>
          <w:szCs w:val="28"/>
        </w:rPr>
        <w:t>избирательных</w:t>
      </w:r>
      <w:r w:rsidR="00472334">
        <w:rPr>
          <w:rFonts w:ascii="Times New Roman" w:hAnsi="Times New Roman" w:cs="Times New Roman"/>
          <w:sz w:val="28"/>
          <w:szCs w:val="28"/>
        </w:rPr>
        <w:t xml:space="preserve"> </w:t>
      </w:r>
      <w:r w:rsidR="00A17C95">
        <w:rPr>
          <w:rFonts w:ascii="Times New Roman" w:hAnsi="Times New Roman" w:cs="Times New Roman"/>
          <w:sz w:val="28"/>
          <w:szCs w:val="28"/>
        </w:rPr>
        <w:t>прав</w:t>
      </w:r>
      <w:r w:rsidR="00472334">
        <w:rPr>
          <w:rFonts w:ascii="Times New Roman" w:hAnsi="Times New Roman" w:cs="Times New Roman"/>
          <w:sz w:val="28"/>
          <w:szCs w:val="28"/>
        </w:rPr>
        <w:t xml:space="preserve"> </w:t>
      </w:r>
      <w:r w:rsidR="00A17C95">
        <w:rPr>
          <w:rFonts w:ascii="Times New Roman" w:hAnsi="Times New Roman" w:cs="Times New Roman"/>
          <w:sz w:val="28"/>
          <w:szCs w:val="28"/>
        </w:rPr>
        <w:t>и</w:t>
      </w:r>
      <w:r w:rsidR="00472334">
        <w:rPr>
          <w:rFonts w:ascii="Times New Roman" w:hAnsi="Times New Roman" w:cs="Times New Roman"/>
          <w:sz w:val="28"/>
          <w:szCs w:val="28"/>
        </w:rPr>
        <w:t xml:space="preserve"> </w:t>
      </w:r>
      <w:r w:rsidR="00A17C95">
        <w:rPr>
          <w:rFonts w:ascii="Times New Roman" w:hAnsi="Times New Roman" w:cs="Times New Roman"/>
          <w:sz w:val="28"/>
          <w:szCs w:val="28"/>
        </w:rPr>
        <w:t>права</w:t>
      </w:r>
      <w:r w:rsidR="00472334">
        <w:rPr>
          <w:rFonts w:ascii="Times New Roman" w:hAnsi="Times New Roman" w:cs="Times New Roman"/>
          <w:sz w:val="28"/>
          <w:szCs w:val="28"/>
        </w:rPr>
        <w:t xml:space="preserve"> </w:t>
      </w:r>
      <w:r w:rsidR="00A17C95">
        <w:rPr>
          <w:rFonts w:ascii="Times New Roman" w:hAnsi="Times New Roman" w:cs="Times New Roman"/>
          <w:sz w:val="28"/>
          <w:szCs w:val="28"/>
        </w:rPr>
        <w:t>на</w:t>
      </w:r>
      <w:r w:rsidR="00472334">
        <w:rPr>
          <w:rFonts w:ascii="Times New Roman" w:hAnsi="Times New Roman" w:cs="Times New Roman"/>
          <w:sz w:val="28"/>
          <w:szCs w:val="28"/>
        </w:rPr>
        <w:t xml:space="preserve"> </w:t>
      </w:r>
      <w:r w:rsidR="00A17C95">
        <w:rPr>
          <w:rFonts w:ascii="Times New Roman" w:hAnsi="Times New Roman" w:cs="Times New Roman"/>
          <w:sz w:val="28"/>
          <w:szCs w:val="28"/>
        </w:rPr>
        <w:t>участие</w:t>
      </w:r>
      <w:r w:rsidR="00472334">
        <w:rPr>
          <w:rFonts w:ascii="Times New Roman" w:hAnsi="Times New Roman" w:cs="Times New Roman"/>
          <w:sz w:val="28"/>
          <w:szCs w:val="28"/>
        </w:rPr>
        <w:t xml:space="preserve"> </w:t>
      </w:r>
      <w:r w:rsidR="00A17C95">
        <w:rPr>
          <w:rFonts w:ascii="Times New Roman" w:hAnsi="Times New Roman" w:cs="Times New Roman"/>
          <w:sz w:val="28"/>
          <w:szCs w:val="28"/>
        </w:rPr>
        <w:t>в</w:t>
      </w:r>
      <w:r w:rsidR="00472334">
        <w:rPr>
          <w:rFonts w:ascii="Times New Roman" w:hAnsi="Times New Roman" w:cs="Times New Roman"/>
          <w:sz w:val="28"/>
          <w:szCs w:val="28"/>
        </w:rPr>
        <w:t xml:space="preserve"> </w:t>
      </w:r>
      <w:r w:rsidR="00A17C95">
        <w:rPr>
          <w:rFonts w:ascii="Times New Roman" w:hAnsi="Times New Roman" w:cs="Times New Roman"/>
          <w:sz w:val="28"/>
          <w:szCs w:val="28"/>
        </w:rPr>
        <w:t>референдуме</w:t>
      </w:r>
      <w:r w:rsidR="00472334">
        <w:rPr>
          <w:rFonts w:ascii="Times New Roman" w:hAnsi="Times New Roman" w:cs="Times New Roman"/>
          <w:sz w:val="28"/>
          <w:szCs w:val="28"/>
        </w:rPr>
        <w:t xml:space="preserve"> </w:t>
      </w:r>
      <w:r w:rsidR="00A17C95">
        <w:rPr>
          <w:rFonts w:ascii="Times New Roman" w:hAnsi="Times New Roman" w:cs="Times New Roman"/>
          <w:sz w:val="28"/>
          <w:szCs w:val="28"/>
        </w:rPr>
        <w:t>граждан</w:t>
      </w:r>
      <w:r w:rsidR="00472334">
        <w:rPr>
          <w:rFonts w:ascii="Times New Roman" w:hAnsi="Times New Roman" w:cs="Times New Roman"/>
          <w:sz w:val="28"/>
          <w:szCs w:val="28"/>
        </w:rPr>
        <w:t xml:space="preserve"> </w:t>
      </w:r>
      <w:r w:rsidR="00A17C95">
        <w:rPr>
          <w:rFonts w:ascii="Times New Roman" w:hAnsi="Times New Roman" w:cs="Times New Roman"/>
          <w:sz w:val="28"/>
          <w:szCs w:val="28"/>
        </w:rPr>
        <w:t>Российской</w:t>
      </w:r>
      <w:r w:rsidR="00472334">
        <w:rPr>
          <w:rFonts w:ascii="Times New Roman" w:hAnsi="Times New Roman" w:cs="Times New Roman"/>
          <w:sz w:val="28"/>
          <w:szCs w:val="28"/>
        </w:rPr>
        <w:t xml:space="preserve"> </w:t>
      </w:r>
      <w:r w:rsidR="00A17C95">
        <w:rPr>
          <w:rFonts w:ascii="Times New Roman" w:hAnsi="Times New Roman" w:cs="Times New Roman"/>
          <w:sz w:val="28"/>
          <w:szCs w:val="28"/>
        </w:rPr>
        <w:t>Федерации</w:t>
      </w:r>
      <w:r w:rsidR="00424766">
        <w:rPr>
          <w:rFonts w:ascii="Times New Roman" w:hAnsi="Times New Roman" w:cs="Times New Roman"/>
          <w:sz w:val="28"/>
          <w:szCs w:val="28"/>
        </w:rPr>
        <w:t>»,</w:t>
      </w:r>
      <w:r w:rsidR="00472334">
        <w:rPr>
          <w:rFonts w:ascii="Times New Roman" w:hAnsi="Times New Roman" w:cs="Times New Roman"/>
          <w:sz w:val="28"/>
          <w:szCs w:val="28"/>
        </w:rPr>
        <w:t xml:space="preserve"> </w:t>
      </w:r>
      <w:r w:rsidR="00936AAE">
        <w:rPr>
          <w:rFonts w:ascii="Times New Roman" w:hAnsi="Times New Roman" w:cs="Times New Roman"/>
          <w:sz w:val="28"/>
          <w:szCs w:val="28"/>
        </w:rPr>
        <w:t>он</w:t>
      </w:r>
      <w:r w:rsidR="00472334">
        <w:rPr>
          <w:rFonts w:ascii="Times New Roman" w:hAnsi="Times New Roman" w:cs="Times New Roman"/>
          <w:sz w:val="28"/>
          <w:szCs w:val="28"/>
        </w:rPr>
        <w:t xml:space="preserve"> </w:t>
      </w:r>
      <w:r w:rsidR="008316D8">
        <w:rPr>
          <w:rFonts w:ascii="Times New Roman" w:hAnsi="Times New Roman" w:cs="Times New Roman"/>
          <w:sz w:val="28"/>
          <w:szCs w:val="28"/>
        </w:rPr>
        <w:t>не</w:t>
      </w:r>
      <w:r w:rsidR="00472334">
        <w:rPr>
          <w:rFonts w:ascii="Times New Roman" w:hAnsi="Times New Roman" w:cs="Times New Roman"/>
          <w:sz w:val="28"/>
          <w:szCs w:val="28"/>
        </w:rPr>
        <w:t xml:space="preserve"> </w:t>
      </w:r>
      <w:r w:rsidR="008316D8">
        <w:rPr>
          <w:rFonts w:ascii="Times New Roman" w:hAnsi="Times New Roman" w:cs="Times New Roman"/>
          <w:sz w:val="28"/>
          <w:szCs w:val="28"/>
        </w:rPr>
        <w:t>проживал</w:t>
      </w:r>
      <w:r w:rsidR="00472334">
        <w:rPr>
          <w:rFonts w:ascii="Times New Roman" w:hAnsi="Times New Roman" w:cs="Times New Roman"/>
          <w:sz w:val="28"/>
          <w:szCs w:val="28"/>
        </w:rPr>
        <w:t xml:space="preserve"> </w:t>
      </w:r>
      <w:r w:rsidR="008316D8">
        <w:rPr>
          <w:rFonts w:ascii="Times New Roman" w:hAnsi="Times New Roman" w:cs="Times New Roman"/>
          <w:sz w:val="28"/>
          <w:szCs w:val="28"/>
        </w:rPr>
        <w:t>постоянно</w:t>
      </w:r>
      <w:r w:rsidR="00472334">
        <w:rPr>
          <w:rFonts w:ascii="Times New Roman" w:hAnsi="Times New Roman" w:cs="Times New Roman"/>
          <w:sz w:val="28"/>
          <w:szCs w:val="28"/>
        </w:rPr>
        <w:t xml:space="preserve"> </w:t>
      </w:r>
      <w:r w:rsidR="008316D8">
        <w:rPr>
          <w:rFonts w:ascii="Times New Roman" w:hAnsi="Times New Roman" w:cs="Times New Roman"/>
          <w:sz w:val="28"/>
          <w:szCs w:val="28"/>
        </w:rPr>
        <w:t>в</w:t>
      </w:r>
      <w:r w:rsidR="00472334">
        <w:rPr>
          <w:rFonts w:ascii="Times New Roman" w:hAnsi="Times New Roman" w:cs="Times New Roman"/>
          <w:sz w:val="28"/>
          <w:szCs w:val="28"/>
        </w:rPr>
        <w:t xml:space="preserve"> </w:t>
      </w:r>
      <w:r w:rsidR="008316D8">
        <w:rPr>
          <w:rFonts w:ascii="Times New Roman" w:hAnsi="Times New Roman" w:cs="Times New Roman"/>
          <w:sz w:val="28"/>
          <w:szCs w:val="28"/>
        </w:rPr>
        <w:t>г.</w:t>
      </w:r>
      <w:r w:rsidR="00472334">
        <w:rPr>
          <w:rFonts w:ascii="Times New Roman" w:hAnsi="Times New Roman" w:cs="Times New Roman"/>
          <w:sz w:val="28"/>
          <w:szCs w:val="28"/>
        </w:rPr>
        <w:t xml:space="preserve"> </w:t>
      </w:r>
      <w:r w:rsidR="008316D8">
        <w:rPr>
          <w:rFonts w:ascii="Times New Roman" w:hAnsi="Times New Roman" w:cs="Times New Roman"/>
          <w:sz w:val="28"/>
          <w:szCs w:val="28"/>
        </w:rPr>
        <w:t>Владимире</w:t>
      </w:r>
      <w:r w:rsidR="00472334">
        <w:rPr>
          <w:rFonts w:ascii="Times New Roman" w:hAnsi="Times New Roman" w:cs="Times New Roman"/>
          <w:sz w:val="28"/>
          <w:szCs w:val="28"/>
        </w:rPr>
        <w:t xml:space="preserve"> </w:t>
      </w:r>
      <w:r w:rsidR="00936AAE">
        <w:rPr>
          <w:rFonts w:ascii="Times New Roman" w:hAnsi="Times New Roman" w:cs="Times New Roman"/>
          <w:sz w:val="28"/>
          <w:szCs w:val="28"/>
        </w:rPr>
        <w:t>и</w:t>
      </w:r>
      <w:r w:rsidR="00472334">
        <w:rPr>
          <w:rFonts w:ascii="Times New Roman" w:hAnsi="Times New Roman" w:cs="Times New Roman"/>
          <w:sz w:val="28"/>
          <w:szCs w:val="28"/>
        </w:rPr>
        <w:t xml:space="preserve"> </w:t>
      </w:r>
      <w:r w:rsidR="00936AAE">
        <w:rPr>
          <w:rFonts w:ascii="Times New Roman" w:hAnsi="Times New Roman" w:cs="Times New Roman"/>
          <w:sz w:val="28"/>
          <w:szCs w:val="28"/>
        </w:rPr>
        <w:t>на</w:t>
      </w:r>
      <w:r w:rsidR="00472334">
        <w:rPr>
          <w:rFonts w:ascii="Times New Roman" w:hAnsi="Times New Roman" w:cs="Times New Roman"/>
          <w:sz w:val="28"/>
          <w:szCs w:val="28"/>
        </w:rPr>
        <w:t xml:space="preserve"> </w:t>
      </w:r>
      <w:r w:rsidR="00936AAE">
        <w:rPr>
          <w:rFonts w:ascii="Times New Roman" w:hAnsi="Times New Roman" w:cs="Times New Roman"/>
          <w:sz w:val="28"/>
          <w:szCs w:val="28"/>
        </w:rPr>
        <w:t>данный</w:t>
      </w:r>
      <w:r w:rsidR="00472334">
        <w:rPr>
          <w:rFonts w:ascii="Times New Roman" w:hAnsi="Times New Roman" w:cs="Times New Roman"/>
          <w:sz w:val="28"/>
          <w:szCs w:val="28"/>
        </w:rPr>
        <w:t xml:space="preserve"> </w:t>
      </w:r>
      <w:r w:rsidR="00936AAE">
        <w:rPr>
          <w:rFonts w:ascii="Times New Roman" w:hAnsi="Times New Roman" w:cs="Times New Roman"/>
          <w:sz w:val="28"/>
          <w:szCs w:val="28"/>
        </w:rPr>
        <w:t>момент</w:t>
      </w:r>
      <w:r w:rsidR="00472334">
        <w:rPr>
          <w:rFonts w:ascii="Times New Roman" w:hAnsi="Times New Roman" w:cs="Times New Roman"/>
          <w:sz w:val="28"/>
          <w:szCs w:val="28"/>
        </w:rPr>
        <w:t xml:space="preserve"> </w:t>
      </w:r>
      <w:r w:rsidR="00936AAE">
        <w:rPr>
          <w:rFonts w:ascii="Times New Roman" w:hAnsi="Times New Roman" w:cs="Times New Roman"/>
          <w:sz w:val="28"/>
          <w:szCs w:val="28"/>
        </w:rPr>
        <w:t>между</w:t>
      </w:r>
      <w:r w:rsidR="00472334">
        <w:rPr>
          <w:rFonts w:ascii="Times New Roman" w:hAnsi="Times New Roman" w:cs="Times New Roman"/>
          <w:sz w:val="28"/>
          <w:szCs w:val="28"/>
        </w:rPr>
        <w:t xml:space="preserve"> </w:t>
      </w:r>
      <w:r w:rsidR="00936AAE">
        <w:rPr>
          <w:rFonts w:ascii="Times New Roman" w:hAnsi="Times New Roman" w:cs="Times New Roman"/>
          <w:sz w:val="28"/>
          <w:szCs w:val="28"/>
        </w:rPr>
        <w:t>Российской</w:t>
      </w:r>
      <w:r w:rsidR="00472334">
        <w:rPr>
          <w:rFonts w:ascii="Times New Roman" w:hAnsi="Times New Roman" w:cs="Times New Roman"/>
          <w:sz w:val="28"/>
          <w:szCs w:val="28"/>
        </w:rPr>
        <w:t xml:space="preserve"> </w:t>
      </w:r>
      <w:r w:rsidR="00936AAE">
        <w:rPr>
          <w:rFonts w:ascii="Times New Roman" w:hAnsi="Times New Roman" w:cs="Times New Roman"/>
          <w:sz w:val="28"/>
          <w:szCs w:val="28"/>
        </w:rPr>
        <w:t>Федерацией</w:t>
      </w:r>
      <w:r w:rsidR="00472334">
        <w:rPr>
          <w:rFonts w:ascii="Times New Roman" w:hAnsi="Times New Roman" w:cs="Times New Roman"/>
          <w:sz w:val="28"/>
          <w:szCs w:val="28"/>
        </w:rPr>
        <w:t xml:space="preserve"> </w:t>
      </w:r>
      <w:r w:rsidR="00936AAE">
        <w:rPr>
          <w:rFonts w:ascii="Times New Roman" w:hAnsi="Times New Roman" w:cs="Times New Roman"/>
          <w:sz w:val="28"/>
          <w:szCs w:val="28"/>
        </w:rPr>
        <w:t>и</w:t>
      </w:r>
      <w:r w:rsidR="00472334">
        <w:rPr>
          <w:rFonts w:ascii="Times New Roman" w:hAnsi="Times New Roman" w:cs="Times New Roman"/>
          <w:sz w:val="28"/>
          <w:szCs w:val="28"/>
        </w:rPr>
        <w:t xml:space="preserve"> </w:t>
      </w:r>
      <w:r w:rsidR="00936AAE">
        <w:rPr>
          <w:rFonts w:ascii="Times New Roman" w:hAnsi="Times New Roman" w:cs="Times New Roman"/>
          <w:sz w:val="28"/>
          <w:szCs w:val="28"/>
        </w:rPr>
        <w:t>Белоруссией</w:t>
      </w:r>
      <w:r w:rsidR="00472334">
        <w:rPr>
          <w:rFonts w:ascii="Times New Roman" w:hAnsi="Times New Roman" w:cs="Times New Roman"/>
          <w:sz w:val="28"/>
          <w:szCs w:val="28"/>
        </w:rPr>
        <w:t xml:space="preserve"> </w:t>
      </w:r>
      <w:r w:rsidR="00936AAE">
        <w:rPr>
          <w:rFonts w:ascii="Times New Roman" w:hAnsi="Times New Roman" w:cs="Times New Roman"/>
          <w:sz w:val="28"/>
          <w:szCs w:val="28"/>
        </w:rPr>
        <w:t>нет</w:t>
      </w:r>
      <w:r w:rsidR="00472334">
        <w:rPr>
          <w:rFonts w:ascii="Times New Roman" w:hAnsi="Times New Roman" w:cs="Times New Roman"/>
          <w:sz w:val="28"/>
          <w:szCs w:val="28"/>
        </w:rPr>
        <w:t xml:space="preserve"> </w:t>
      </w:r>
      <w:r w:rsidR="00936AAE">
        <w:rPr>
          <w:rFonts w:ascii="Times New Roman" w:hAnsi="Times New Roman" w:cs="Times New Roman"/>
          <w:sz w:val="28"/>
          <w:szCs w:val="28"/>
        </w:rPr>
        <w:t>международного</w:t>
      </w:r>
      <w:r w:rsidR="00472334">
        <w:rPr>
          <w:rFonts w:ascii="Times New Roman" w:hAnsi="Times New Roman" w:cs="Times New Roman"/>
          <w:sz w:val="28"/>
          <w:szCs w:val="28"/>
        </w:rPr>
        <w:t xml:space="preserve"> </w:t>
      </w:r>
      <w:r w:rsidR="00936AAE">
        <w:rPr>
          <w:rFonts w:ascii="Times New Roman" w:hAnsi="Times New Roman" w:cs="Times New Roman"/>
          <w:sz w:val="28"/>
          <w:szCs w:val="28"/>
        </w:rPr>
        <w:t>договора,</w:t>
      </w:r>
      <w:r w:rsidR="00472334">
        <w:rPr>
          <w:rFonts w:ascii="Times New Roman" w:hAnsi="Times New Roman" w:cs="Times New Roman"/>
          <w:sz w:val="28"/>
          <w:szCs w:val="28"/>
        </w:rPr>
        <w:t xml:space="preserve"> </w:t>
      </w:r>
      <w:r w:rsidR="00936AAE">
        <w:rPr>
          <w:rFonts w:ascii="Times New Roman" w:hAnsi="Times New Roman" w:cs="Times New Roman"/>
          <w:sz w:val="28"/>
          <w:szCs w:val="28"/>
        </w:rPr>
        <w:t>в</w:t>
      </w:r>
      <w:r w:rsidR="00472334">
        <w:rPr>
          <w:rFonts w:ascii="Times New Roman" w:hAnsi="Times New Roman" w:cs="Times New Roman"/>
          <w:sz w:val="28"/>
          <w:szCs w:val="28"/>
        </w:rPr>
        <w:t xml:space="preserve"> </w:t>
      </w:r>
      <w:r w:rsidR="00936AAE">
        <w:rPr>
          <w:rFonts w:ascii="Times New Roman" w:hAnsi="Times New Roman" w:cs="Times New Roman"/>
          <w:sz w:val="28"/>
          <w:szCs w:val="28"/>
        </w:rPr>
        <w:t>соответствии</w:t>
      </w:r>
      <w:r w:rsidR="00472334">
        <w:rPr>
          <w:rFonts w:ascii="Times New Roman" w:hAnsi="Times New Roman" w:cs="Times New Roman"/>
          <w:sz w:val="28"/>
          <w:szCs w:val="28"/>
        </w:rPr>
        <w:t xml:space="preserve"> </w:t>
      </w:r>
      <w:r w:rsidR="00936AAE">
        <w:rPr>
          <w:rFonts w:ascii="Times New Roman" w:hAnsi="Times New Roman" w:cs="Times New Roman"/>
          <w:sz w:val="28"/>
          <w:szCs w:val="28"/>
        </w:rPr>
        <w:t>с</w:t>
      </w:r>
      <w:r w:rsidR="00472334">
        <w:rPr>
          <w:rFonts w:ascii="Times New Roman" w:hAnsi="Times New Roman" w:cs="Times New Roman"/>
          <w:sz w:val="28"/>
          <w:szCs w:val="28"/>
        </w:rPr>
        <w:t xml:space="preserve"> </w:t>
      </w:r>
      <w:r w:rsidR="00936AAE">
        <w:rPr>
          <w:rFonts w:ascii="Times New Roman" w:hAnsi="Times New Roman" w:cs="Times New Roman"/>
          <w:sz w:val="28"/>
          <w:szCs w:val="28"/>
        </w:rPr>
        <w:t>которым</w:t>
      </w:r>
      <w:r w:rsidR="00472334">
        <w:rPr>
          <w:rFonts w:ascii="Times New Roman" w:hAnsi="Times New Roman" w:cs="Times New Roman"/>
          <w:sz w:val="28"/>
          <w:szCs w:val="28"/>
        </w:rPr>
        <w:t xml:space="preserve">  </w:t>
      </w:r>
      <w:r w:rsidR="00936AAE">
        <w:rPr>
          <w:rFonts w:ascii="Times New Roman" w:hAnsi="Times New Roman" w:cs="Times New Roman"/>
          <w:sz w:val="28"/>
          <w:szCs w:val="28"/>
        </w:rPr>
        <w:t>А.</w:t>
      </w:r>
      <w:r w:rsidR="00472334">
        <w:rPr>
          <w:rFonts w:ascii="Times New Roman" w:hAnsi="Times New Roman" w:cs="Times New Roman"/>
          <w:sz w:val="28"/>
          <w:szCs w:val="28"/>
        </w:rPr>
        <w:t xml:space="preserve"> </w:t>
      </w:r>
      <w:r w:rsidR="00936AAE">
        <w:rPr>
          <w:rFonts w:ascii="Times New Roman" w:hAnsi="Times New Roman" w:cs="Times New Roman"/>
          <w:sz w:val="28"/>
          <w:szCs w:val="28"/>
        </w:rPr>
        <w:t>мог</w:t>
      </w:r>
      <w:r w:rsidR="00472334">
        <w:rPr>
          <w:rFonts w:ascii="Times New Roman" w:hAnsi="Times New Roman" w:cs="Times New Roman"/>
          <w:sz w:val="28"/>
          <w:szCs w:val="28"/>
        </w:rPr>
        <w:t xml:space="preserve"> </w:t>
      </w:r>
      <w:r w:rsidR="00936AAE">
        <w:rPr>
          <w:rFonts w:ascii="Times New Roman" w:hAnsi="Times New Roman" w:cs="Times New Roman"/>
          <w:sz w:val="28"/>
          <w:szCs w:val="28"/>
        </w:rPr>
        <w:t>бы</w:t>
      </w:r>
      <w:r w:rsidR="00472334">
        <w:rPr>
          <w:rFonts w:ascii="Times New Roman" w:hAnsi="Times New Roman" w:cs="Times New Roman"/>
          <w:sz w:val="28"/>
          <w:szCs w:val="28"/>
        </w:rPr>
        <w:t xml:space="preserve"> </w:t>
      </w:r>
      <w:r w:rsidR="00936AAE">
        <w:rPr>
          <w:rFonts w:ascii="Times New Roman" w:hAnsi="Times New Roman" w:cs="Times New Roman"/>
          <w:sz w:val="28"/>
          <w:szCs w:val="28"/>
        </w:rPr>
        <w:t>голосовать.</w:t>
      </w:r>
      <w:r w:rsidR="004723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22745" w:rsidRPr="008C77B7" w:rsidRDefault="00422745" w:rsidP="00472334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7B7">
        <w:rPr>
          <w:rFonts w:ascii="Times New Roman" w:hAnsi="Times New Roman" w:cs="Times New Roman"/>
          <w:b/>
          <w:sz w:val="28"/>
          <w:szCs w:val="28"/>
        </w:rPr>
        <w:t>Задание</w:t>
      </w:r>
      <w:r w:rsidR="00472334" w:rsidRPr="008C77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77B7">
        <w:rPr>
          <w:rFonts w:ascii="Times New Roman" w:hAnsi="Times New Roman" w:cs="Times New Roman"/>
          <w:b/>
          <w:sz w:val="28"/>
          <w:szCs w:val="28"/>
        </w:rPr>
        <w:t>№2.</w:t>
      </w:r>
    </w:p>
    <w:p w:rsidR="00936AAE" w:rsidRPr="005B122E" w:rsidRDefault="00CF6D59" w:rsidP="0047233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B122E">
        <w:rPr>
          <w:rFonts w:ascii="Times New Roman" w:hAnsi="Times New Roman" w:cs="Times New Roman"/>
          <w:sz w:val="28"/>
          <w:szCs w:val="28"/>
        </w:rPr>
        <w:t>В</w:t>
      </w:r>
      <w:r w:rsidR="00472334">
        <w:rPr>
          <w:rFonts w:ascii="Times New Roman" w:hAnsi="Times New Roman" w:cs="Times New Roman"/>
          <w:sz w:val="28"/>
          <w:szCs w:val="28"/>
        </w:rPr>
        <w:t xml:space="preserve"> </w:t>
      </w:r>
      <w:r w:rsidRPr="005B122E">
        <w:rPr>
          <w:rFonts w:ascii="Times New Roman" w:hAnsi="Times New Roman" w:cs="Times New Roman"/>
          <w:sz w:val="28"/>
          <w:szCs w:val="28"/>
        </w:rPr>
        <w:t>соответствии</w:t>
      </w:r>
      <w:r w:rsidR="00472334">
        <w:rPr>
          <w:rFonts w:ascii="Times New Roman" w:hAnsi="Times New Roman" w:cs="Times New Roman"/>
          <w:sz w:val="28"/>
          <w:szCs w:val="28"/>
        </w:rPr>
        <w:t xml:space="preserve"> </w:t>
      </w:r>
      <w:r w:rsidRPr="005B122E">
        <w:rPr>
          <w:rFonts w:ascii="Times New Roman" w:hAnsi="Times New Roman" w:cs="Times New Roman"/>
          <w:sz w:val="28"/>
          <w:szCs w:val="28"/>
        </w:rPr>
        <w:t>с</w:t>
      </w:r>
      <w:r w:rsidR="00472334">
        <w:rPr>
          <w:rFonts w:ascii="Times New Roman" w:hAnsi="Times New Roman" w:cs="Times New Roman"/>
          <w:sz w:val="28"/>
          <w:szCs w:val="28"/>
        </w:rPr>
        <w:t xml:space="preserve"> </w:t>
      </w:r>
      <w:r w:rsidRPr="005B122E">
        <w:rPr>
          <w:rFonts w:ascii="Times New Roman" w:hAnsi="Times New Roman" w:cs="Times New Roman"/>
          <w:sz w:val="28"/>
          <w:szCs w:val="28"/>
        </w:rPr>
        <w:t>п.</w:t>
      </w:r>
      <w:r w:rsidR="00472334">
        <w:rPr>
          <w:rFonts w:ascii="Times New Roman" w:hAnsi="Times New Roman" w:cs="Times New Roman"/>
          <w:sz w:val="28"/>
          <w:szCs w:val="28"/>
        </w:rPr>
        <w:t xml:space="preserve"> </w:t>
      </w:r>
      <w:r w:rsidRPr="005B122E">
        <w:rPr>
          <w:rFonts w:ascii="Times New Roman" w:hAnsi="Times New Roman" w:cs="Times New Roman"/>
          <w:sz w:val="28"/>
          <w:szCs w:val="28"/>
        </w:rPr>
        <w:t>2</w:t>
      </w:r>
      <w:r w:rsidR="00472334">
        <w:rPr>
          <w:rFonts w:ascii="Times New Roman" w:hAnsi="Times New Roman" w:cs="Times New Roman"/>
          <w:sz w:val="28"/>
          <w:szCs w:val="28"/>
        </w:rPr>
        <w:t xml:space="preserve"> </w:t>
      </w:r>
      <w:r w:rsidRPr="005B122E">
        <w:rPr>
          <w:rFonts w:ascii="Times New Roman" w:hAnsi="Times New Roman" w:cs="Times New Roman"/>
          <w:sz w:val="28"/>
          <w:szCs w:val="28"/>
        </w:rPr>
        <w:t>ст.46</w:t>
      </w:r>
      <w:r w:rsidR="00472334">
        <w:rPr>
          <w:rFonts w:ascii="Times New Roman" w:hAnsi="Times New Roman" w:cs="Times New Roman"/>
          <w:sz w:val="28"/>
          <w:szCs w:val="28"/>
        </w:rPr>
        <w:t xml:space="preserve"> </w:t>
      </w:r>
      <w:r w:rsidRPr="005B122E">
        <w:rPr>
          <w:rFonts w:ascii="Times New Roman" w:hAnsi="Times New Roman" w:cs="Times New Roman"/>
          <w:sz w:val="28"/>
          <w:szCs w:val="28"/>
        </w:rPr>
        <w:t>ФЗ</w:t>
      </w:r>
      <w:r w:rsidR="00472334">
        <w:rPr>
          <w:rFonts w:ascii="Times New Roman" w:hAnsi="Times New Roman" w:cs="Times New Roman"/>
          <w:sz w:val="28"/>
          <w:szCs w:val="28"/>
        </w:rPr>
        <w:t xml:space="preserve"> </w:t>
      </w:r>
      <w:r w:rsidRPr="005B122E">
        <w:rPr>
          <w:rFonts w:ascii="Times New Roman" w:hAnsi="Times New Roman" w:cs="Times New Roman"/>
          <w:sz w:val="28"/>
          <w:szCs w:val="28"/>
        </w:rPr>
        <w:t>«Об</w:t>
      </w:r>
      <w:r w:rsidR="00472334">
        <w:rPr>
          <w:rFonts w:ascii="Times New Roman" w:hAnsi="Times New Roman" w:cs="Times New Roman"/>
          <w:sz w:val="28"/>
          <w:szCs w:val="28"/>
        </w:rPr>
        <w:t xml:space="preserve"> </w:t>
      </w:r>
      <w:r w:rsidRPr="005B122E">
        <w:rPr>
          <w:rFonts w:ascii="Times New Roman" w:hAnsi="Times New Roman" w:cs="Times New Roman"/>
          <w:sz w:val="28"/>
          <w:szCs w:val="28"/>
        </w:rPr>
        <w:t>общих</w:t>
      </w:r>
      <w:r w:rsidR="00472334">
        <w:rPr>
          <w:rFonts w:ascii="Times New Roman" w:hAnsi="Times New Roman" w:cs="Times New Roman"/>
          <w:sz w:val="28"/>
          <w:szCs w:val="28"/>
        </w:rPr>
        <w:t xml:space="preserve"> </w:t>
      </w:r>
      <w:r w:rsidRPr="005B122E">
        <w:rPr>
          <w:rFonts w:ascii="Times New Roman" w:hAnsi="Times New Roman" w:cs="Times New Roman"/>
          <w:sz w:val="28"/>
          <w:szCs w:val="28"/>
        </w:rPr>
        <w:t>принципах</w:t>
      </w:r>
      <w:r w:rsidR="00472334">
        <w:rPr>
          <w:rFonts w:ascii="Times New Roman" w:hAnsi="Times New Roman" w:cs="Times New Roman"/>
          <w:sz w:val="28"/>
          <w:szCs w:val="28"/>
        </w:rPr>
        <w:t xml:space="preserve"> </w:t>
      </w:r>
      <w:r w:rsidRPr="005B122E">
        <w:rPr>
          <w:rFonts w:ascii="Times New Roman" w:hAnsi="Times New Roman" w:cs="Times New Roman"/>
          <w:sz w:val="28"/>
          <w:szCs w:val="28"/>
        </w:rPr>
        <w:t>организации</w:t>
      </w:r>
      <w:r w:rsidR="00472334">
        <w:rPr>
          <w:rFonts w:ascii="Times New Roman" w:hAnsi="Times New Roman" w:cs="Times New Roman"/>
          <w:sz w:val="28"/>
          <w:szCs w:val="28"/>
        </w:rPr>
        <w:t xml:space="preserve"> </w:t>
      </w:r>
      <w:r w:rsidRPr="005B122E">
        <w:rPr>
          <w:rFonts w:ascii="Times New Roman" w:hAnsi="Times New Roman" w:cs="Times New Roman"/>
          <w:sz w:val="28"/>
          <w:szCs w:val="28"/>
        </w:rPr>
        <w:t>местного</w:t>
      </w:r>
      <w:r w:rsidR="00472334">
        <w:rPr>
          <w:rFonts w:ascii="Times New Roman" w:hAnsi="Times New Roman" w:cs="Times New Roman"/>
          <w:sz w:val="28"/>
          <w:szCs w:val="28"/>
        </w:rPr>
        <w:t xml:space="preserve"> </w:t>
      </w:r>
      <w:r w:rsidRPr="005B122E">
        <w:rPr>
          <w:rFonts w:ascii="Times New Roman" w:hAnsi="Times New Roman" w:cs="Times New Roman"/>
          <w:sz w:val="28"/>
          <w:szCs w:val="28"/>
        </w:rPr>
        <w:t>самоуправления</w:t>
      </w:r>
      <w:r w:rsidR="00472334">
        <w:rPr>
          <w:rFonts w:ascii="Times New Roman" w:hAnsi="Times New Roman" w:cs="Times New Roman"/>
          <w:sz w:val="28"/>
          <w:szCs w:val="28"/>
        </w:rPr>
        <w:t xml:space="preserve"> </w:t>
      </w:r>
      <w:r w:rsidRPr="005B122E">
        <w:rPr>
          <w:rFonts w:ascii="Times New Roman" w:hAnsi="Times New Roman" w:cs="Times New Roman"/>
          <w:sz w:val="28"/>
          <w:szCs w:val="28"/>
        </w:rPr>
        <w:t>в</w:t>
      </w:r>
      <w:r w:rsidR="00472334">
        <w:rPr>
          <w:rFonts w:ascii="Times New Roman" w:hAnsi="Times New Roman" w:cs="Times New Roman"/>
          <w:sz w:val="28"/>
          <w:szCs w:val="28"/>
        </w:rPr>
        <w:t xml:space="preserve"> </w:t>
      </w:r>
      <w:r w:rsidRPr="005B122E">
        <w:rPr>
          <w:rFonts w:ascii="Times New Roman" w:hAnsi="Times New Roman" w:cs="Times New Roman"/>
          <w:sz w:val="28"/>
          <w:szCs w:val="28"/>
        </w:rPr>
        <w:t>Россий</w:t>
      </w:r>
      <w:r w:rsidR="005B122E" w:rsidRPr="005B122E">
        <w:rPr>
          <w:rFonts w:ascii="Times New Roman" w:hAnsi="Times New Roman" w:cs="Times New Roman"/>
          <w:sz w:val="28"/>
          <w:szCs w:val="28"/>
        </w:rPr>
        <w:t>с</w:t>
      </w:r>
      <w:r w:rsidRPr="005B122E">
        <w:rPr>
          <w:rFonts w:ascii="Times New Roman" w:hAnsi="Times New Roman" w:cs="Times New Roman"/>
          <w:sz w:val="28"/>
          <w:szCs w:val="28"/>
        </w:rPr>
        <w:t>кой</w:t>
      </w:r>
      <w:r w:rsidR="00472334">
        <w:rPr>
          <w:rFonts w:ascii="Times New Roman" w:hAnsi="Times New Roman" w:cs="Times New Roman"/>
          <w:sz w:val="28"/>
          <w:szCs w:val="28"/>
        </w:rPr>
        <w:t xml:space="preserve"> </w:t>
      </w:r>
      <w:r w:rsidRPr="005B122E">
        <w:rPr>
          <w:rFonts w:ascii="Times New Roman" w:hAnsi="Times New Roman" w:cs="Times New Roman"/>
          <w:sz w:val="28"/>
          <w:szCs w:val="28"/>
        </w:rPr>
        <w:t>Федерации</w:t>
      </w:r>
      <w:r w:rsidR="005B122E" w:rsidRPr="005B122E">
        <w:rPr>
          <w:rFonts w:ascii="Times New Roman" w:hAnsi="Times New Roman" w:cs="Times New Roman"/>
          <w:sz w:val="28"/>
          <w:szCs w:val="28"/>
        </w:rPr>
        <w:t>»,</w:t>
      </w:r>
      <w:r w:rsidR="00472334">
        <w:rPr>
          <w:rFonts w:ascii="Times New Roman" w:hAnsi="Times New Roman" w:cs="Times New Roman"/>
          <w:sz w:val="28"/>
          <w:szCs w:val="28"/>
        </w:rPr>
        <w:t xml:space="preserve"> </w:t>
      </w:r>
      <w:r w:rsidR="005B122E" w:rsidRPr="005B122E">
        <w:rPr>
          <w:rFonts w:ascii="Times New Roman" w:hAnsi="Times New Roman" w:cs="Times New Roman"/>
          <w:sz w:val="28"/>
          <w:szCs w:val="28"/>
        </w:rPr>
        <w:t>порядок</w:t>
      </w:r>
      <w:r w:rsidR="00472334">
        <w:rPr>
          <w:rFonts w:ascii="Times New Roman" w:hAnsi="Times New Roman" w:cs="Times New Roman"/>
          <w:sz w:val="28"/>
          <w:szCs w:val="28"/>
        </w:rPr>
        <w:t xml:space="preserve"> </w:t>
      </w:r>
      <w:r w:rsidR="005B122E" w:rsidRPr="005B122E">
        <w:rPr>
          <w:rFonts w:ascii="Times New Roman" w:hAnsi="Times New Roman" w:cs="Times New Roman"/>
          <w:sz w:val="28"/>
          <w:szCs w:val="28"/>
        </w:rPr>
        <w:t>внесения</w:t>
      </w:r>
      <w:r w:rsidR="00472334">
        <w:rPr>
          <w:rFonts w:ascii="Times New Roman" w:hAnsi="Times New Roman" w:cs="Times New Roman"/>
          <w:sz w:val="28"/>
          <w:szCs w:val="28"/>
        </w:rPr>
        <w:t xml:space="preserve"> </w:t>
      </w:r>
      <w:r w:rsidR="005B122E" w:rsidRPr="005B122E">
        <w:rPr>
          <w:rFonts w:ascii="Times New Roman" w:hAnsi="Times New Roman" w:cs="Times New Roman"/>
          <w:sz w:val="28"/>
          <w:szCs w:val="28"/>
        </w:rPr>
        <w:t>проектов</w:t>
      </w:r>
      <w:r w:rsidR="00472334">
        <w:rPr>
          <w:rFonts w:ascii="Times New Roman" w:hAnsi="Times New Roman" w:cs="Times New Roman"/>
          <w:sz w:val="28"/>
          <w:szCs w:val="28"/>
        </w:rPr>
        <w:t xml:space="preserve"> </w:t>
      </w:r>
      <w:r w:rsidR="005B122E" w:rsidRPr="005B122E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муниципальных</w:t>
      </w:r>
      <w:r w:rsidR="00472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122E" w:rsidRPr="005B122E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правовых</w:t>
      </w:r>
      <w:r w:rsidR="00472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122E" w:rsidRPr="005B122E">
        <w:rPr>
          <w:rFonts w:ascii="Times New Roman" w:hAnsi="Times New Roman" w:cs="Times New Roman"/>
          <w:sz w:val="28"/>
          <w:szCs w:val="28"/>
          <w:shd w:val="clear" w:color="auto" w:fill="FFFFFF"/>
        </w:rPr>
        <w:t>актов,</w:t>
      </w:r>
      <w:r w:rsidR="00472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122E" w:rsidRPr="005B122E">
        <w:rPr>
          <w:rFonts w:ascii="Times New Roman" w:hAnsi="Times New Roman" w:cs="Times New Roman"/>
          <w:sz w:val="28"/>
          <w:szCs w:val="28"/>
          <w:shd w:val="clear" w:color="auto" w:fill="FFFFFF"/>
        </w:rPr>
        <w:t>перечень</w:t>
      </w:r>
      <w:r w:rsidR="00472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122E" w:rsidRPr="005B122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472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122E" w:rsidRPr="005B122E">
        <w:rPr>
          <w:rFonts w:ascii="Times New Roman" w:hAnsi="Times New Roman" w:cs="Times New Roman"/>
          <w:sz w:val="28"/>
          <w:szCs w:val="28"/>
          <w:shd w:val="clear" w:color="auto" w:fill="FFFFFF"/>
        </w:rPr>
        <w:t>форма</w:t>
      </w:r>
      <w:r w:rsidR="00472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122E" w:rsidRPr="005B122E">
        <w:rPr>
          <w:rFonts w:ascii="Times New Roman" w:hAnsi="Times New Roman" w:cs="Times New Roman"/>
          <w:sz w:val="28"/>
          <w:szCs w:val="28"/>
          <w:shd w:val="clear" w:color="auto" w:fill="FFFFFF"/>
        </w:rPr>
        <w:t>прилагаемых</w:t>
      </w:r>
      <w:r w:rsidR="00472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122E" w:rsidRPr="005B122E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472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122E" w:rsidRPr="005B122E">
        <w:rPr>
          <w:rFonts w:ascii="Times New Roman" w:hAnsi="Times New Roman" w:cs="Times New Roman"/>
          <w:sz w:val="28"/>
          <w:szCs w:val="28"/>
          <w:shd w:val="clear" w:color="auto" w:fill="FFFFFF"/>
        </w:rPr>
        <w:t>ним</w:t>
      </w:r>
      <w:r w:rsidR="00472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122E" w:rsidRPr="005B122E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документов</w:t>
      </w:r>
      <w:r w:rsidR="00472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122E" w:rsidRPr="005B122E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устанавливаются</w:t>
      </w:r>
      <w:r w:rsidR="00472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122E" w:rsidRPr="005B122E">
        <w:rPr>
          <w:rFonts w:ascii="Times New Roman" w:hAnsi="Times New Roman" w:cs="Times New Roman"/>
          <w:sz w:val="28"/>
          <w:szCs w:val="28"/>
          <w:shd w:val="clear" w:color="auto" w:fill="FFFFFF"/>
        </w:rPr>
        <w:t>нормативным</w:t>
      </w:r>
      <w:r w:rsidR="00472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122E" w:rsidRPr="005B122E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правовым</w:t>
      </w:r>
      <w:r w:rsidR="00472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122E" w:rsidRPr="005B122E">
        <w:rPr>
          <w:rFonts w:ascii="Times New Roman" w:hAnsi="Times New Roman" w:cs="Times New Roman"/>
          <w:sz w:val="28"/>
          <w:szCs w:val="28"/>
          <w:shd w:val="clear" w:color="auto" w:fill="FFFFFF"/>
        </w:rPr>
        <w:t>актом</w:t>
      </w:r>
      <w:r w:rsidR="00472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122E" w:rsidRPr="005B122E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органа</w:t>
      </w:r>
      <w:r w:rsidR="00472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122E" w:rsidRPr="005B122E">
        <w:rPr>
          <w:rFonts w:ascii="Times New Roman" w:hAnsi="Times New Roman" w:cs="Times New Roman"/>
          <w:sz w:val="28"/>
          <w:szCs w:val="28"/>
          <w:shd w:val="clear" w:color="auto" w:fill="FFFFFF"/>
        </w:rPr>
        <w:t>местного</w:t>
      </w:r>
      <w:r w:rsidR="00472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122E" w:rsidRPr="005B122E">
        <w:rPr>
          <w:rFonts w:ascii="Times New Roman" w:hAnsi="Times New Roman" w:cs="Times New Roman"/>
          <w:sz w:val="28"/>
          <w:szCs w:val="28"/>
          <w:shd w:val="clear" w:color="auto" w:fill="FFFFFF"/>
        </w:rPr>
        <w:t>самоуправления</w:t>
      </w:r>
      <w:r w:rsidR="00472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122E" w:rsidRPr="005B122E"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r w:rsidR="00472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122E" w:rsidRPr="005B122E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должностного</w:t>
      </w:r>
      <w:r w:rsidR="00472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122E" w:rsidRPr="005B122E">
        <w:rPr>
          <w:rFonts w:ascii="Times New Roman" w:hAnsi="Times New Roman" w:cs="Times New Roman"/>
          <w:sz w:val="28"/>
          <w:szCs w:val="28"/>
          <w:shd w:val="clear" w:color="auto" w:fill="FFFFFF"/>
        </w:rPr>
        <w:t>лица</w:t>
      </w:r>
      <w:r w:rsidR="00472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122E" w:rsidRPr="005B122E">
        <w:rPr>
          <w:rFonts w:ascii="Times New Roman" w:hAnsi="Times New Roman" w:cs="Times New Roman"/>
          <w:sz w:val="28"/>
          <w:szCs w:val="28"/>
          <w:shd w:val="clear" w:color="auto" w:fill="FFFFFF"/>
        </w:rPr>
        <w:t>местного</w:t>
      </w:r>
      <w:r w:rsidR="00472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122E" w:rsidRPr="005B122E">
        <w:rPr>
          <w:rFonts w:ascii="Times New Roman" w:hAnsi="Times New Roman" w:cs="Times New Roman"/>
          <w:sz w:val="28"/>
          <w:szCs w:val="28"/>
          <w:shd w:val="clear" w:color="auto" w:fill="FFFFFF"/>
        </w:rPr>
        <w:t>самоуправления,</w:t>
      </w:r>
      <w:r w:rsidR="00472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122E" w:rsidRPr="005B122E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472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122E" w:rsidRPr="005B122E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рассмотрение</w:t>
      </w:r>
      <w:r w:rsidR="00472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122E" w:rsidRPr="005B122E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которых</w:t>
      </w:r>
      <w:r w:rsidR="00472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122E" w:rsidRPr="005B122E">
        <w:rPr>
          <w:rFonts w:ascii="Times New Roman" w:hAnsi="Times New Roman" w:cs="Times New Roman"/>
          <w:sz w:val="28"/>
          <w:szCs w:val="28"/>
          <w:shd w:val="clear" w:color="auto" w:fill="FFFFFF"/>
        </w:rPr>
        <w:t>вносятся</w:t>
      </w:r>
      <w:r w:rsidR="00472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122E" w:rsidRPr="005B122E">
        <w:rPr>
          <w:rFonts w:ascii="Times New Roman" w:hAnsi="Times New Roman" w:cs="Times New Roman"/>
          <w:sz w:val="28"/>
          <w:szCs w:val="28"/>
          <w:shd w:val="clear" w:color="auto" w:fill="FFFFFF"/>
        </w:rPr>
        <w:t>указанные</w:t>
      </w:r>
      <w:r w:rsidR="004723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122E" w:rsidRPr="005B122E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проекты.</w:t>
      </w:r>
    </w:p>
    <w:p w:rsidR="00422745" w:rsidRPr="0023070A" w:rsidRDefault="00422745" w:rsidP="00472334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70A">
        <w:rPr>
          <w:rFonts w:ascii="Times New Roman" w:hAnsi="Times New Roman" w:cs="Times New Roman"/>
          <w:b/>
          <w:sz w:val="28"/>
          <w:szCs w:val="28"/>
        </w:rPr>
        <w:t>Задание</w:t>
      </w:r>
      <w:r w:rsidR="00472334" w:rsidRPr="002307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070A">
        <w:rPr>
          <w:rFonts w:ascii="Times New Roman" w:hAnsi="Times New Roman" w:cs="Times New Roman"/>
          <w:b/>
          <w:sz w:val="28"/>
          <w:szCs w:val="28"/>
        </w:rPr>
        <w:t>№3.</w:t>
      </w:r>
    </w:p>
    <w:tbl>
      <w:tblPr>
        <w:tblStyle w:val="a3"/>
        <w:tblW w:w="0" w:type="auto"/>
        <w:jc w:val="center"/>
        <w:tblLook w:val="04A0"/>
      </w:tblPr>
      <w:tblGrid>
        <w:gridCol w:w="9571"/>
      </w:tblGrid>
      <w:tr w:rsidR="006C57D1" w:rsidRPr="00472334" w:rsidTr="006C57D1">
        <w:trPr>
          <w:jc w:val="center"/>
        </w:trPr>
        <w:tc>
          <w:tcPr>
            <w:tcW w:w="9571" w:type="dxa"/>
            <w:vAlign w:val="center"/>
          </w:tcPr>
          <w:p w:rsidR="006C57D1" w:rsidRPr="00472334" w:rsidRDefault="006C57D1" w:rsidP="002307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334">
              <w:rPr>
                <w:rFonts w:ascii="Times New Roman" w:hAnsi="Times New Roman" w:cs="Times New Roman"/>
                <w:sz w:val="28"/>
                <w:szCs w:val="28"/>
              </w:rPr>
              <w:t>Процедура</w:t>
            </w:r>
            <w:r w:rsidR="00472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r w:rsidR="00472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  <w:r w:rsidR="00472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r w:rsidR="00472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472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r w:rsidR="00472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370160" w:rsidRPr="004723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72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0160" w:rsidRPr="0047233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72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0160" w:rsidRPr="00472334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r w:rsidR="00472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0160" w:rsidRPr="0047233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72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5C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979F3" w:rsidRPr="004723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72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79F3" w:rsidRPr="00472334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 w:rsidR="00472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79F3" w:rsidRPr="00472334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472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79F3" w:rsidRPr="0047233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055C3C">
              <w:rPr>
                <w:rFonts w:ascii="Times New Roman" w:hAnsi="Times New Roman" w:cs="Times New Roman"/>
                <w:sz w:val="28"/>
                <w:szCs w:val="28"/>
              </w:rPr>
              <w:t xml:space="preserve"> и п</w:t>
            </w:r>
            <w:r w:rsidR="0097717C">
              <w:rPr>
                <w:rFonts w:ascii="Times New Roman" w:hAnsi="Times New Roman" w:cs="Times New Roman"/>
                <w:sz w:val="28"/>
                <w:szCs w:val="28"/>
              </w:rPr>
              <w:t>. 2 ст. 37</w:t>
            </w:r>
            <w:r w:rsidR="00472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79F3" w:rsidRPr="00472334">
              <w:rPr>
                <w:rFonts w:ascii="Times New Roman" w:hAnsi="Times New Roman" w:cs="Times New Roman"/>
                <w:sz w:val="28"/>
                <w:szCs w:val="28"/>
              </w:rPr>
              <w:t>ФЗ</w:t>
            </w:r>
            <w:r w:rsidR="00472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79F3" w:rsidRPr="00472334">
              <w:rPr>
                <w:rFonts w:ascii="Times New Roman" w:hAnsi="Times New Roman" w:cs="Times New Roman"/>
                <w:sz w:val="28"/>
                <w:szCs w:val="28"/>
              </w:rPr>
              <w:t>«Об</w:t>
            </w:r>
            <w:r w:rsidR="00472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79F3" w:rsidRPr="00472334">
              <w:rPr>
                <w:rFonts w:ascii="Times New Roman" w:hAnsi="Times New Roman" w:cs="Times New Roman"/>
                <w:sz w:val="28"/>
                <w:szCs w:val="28"/>
              </w:rPr>
              <w:t>общих</w:t>
            </w:r>
            <w:r w:rsidR="00472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070A">
              <w:rPr>
                <w:rFonts w:ascii="Times New Roman" w:hAnsi="Times New Roman" w:cs="Times New Roman"/>
                <w:sz w:val="28"/>
                <w:szCs w:val="28"/>
              </w:rPr>
              <w:t>принципах</w:t>
            </w:r>
            <w:r w:rsidR="00472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79F3" w:rsidRPr="00472334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="00472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79F3" w:rsidRPr="00472334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="00472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79F3" w:rsidRPr="00472334">
              <w:rPr>
                <w:rFonts w:ascii="Times New Roman" w:hAnsi="Times New Roman" w:cs="Times New Roman"/>
                <w:sz w:val="28"/>
                <w:szCs w:val="28"/>
              </w:rPr>
              <w:t>самоуправления</w:t>
            </w:r>
            <w:r w:rsidR="00472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79F3" w:rsidRPr="0047233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72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79F3" w:rsidRPr="00472334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472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79F3" w:rsidRPr="00472334">
              <w:rPr>
                <w:rFonts w:ascii="Times New Roman" w:hAnsi="Times New Roman" w:cs="Times New Roman"/>
                <w:sz w:val="28"/>
                <w:szCs w:val="28"/>
              </w:rPr>
              <w:t>Федерации»</w:t>
            </w:r>
          </w:p>
        </w:tc>
      </w:tr>
      <w:tr w:rsidR="006C57D1" w:rsidRPr="00472334" w:rsidTr="006C57D1">
        <w:trPr>
          <w:jc w:val="center"/>
        </w:trPr>
        <w:tc>
          <w:tcPr>
            <w:tcW w:w="9571" w:type="dxa"/>
            <w:vAlign w:val="center"/>
          </w:tcPr>
          <w:p w:rsidR="006C57D1" w:rsidRPr="00472334" w:rsidRDefault="00370160" w:rsidP="004723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Порядок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проведения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конкурса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отбору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кандидатур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должность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главы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муниципального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образования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устанавливается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представительным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органом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муниципального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образования.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Порядок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проведения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конкурса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должен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предусматривать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опубликование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условий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конкурса,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сведений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дате,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времени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месте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его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проведения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позднее</w:t>
            </w:r>
            <w:proofErr w:type="gramEnd"/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чем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дней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дня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проведения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конкурса.</w:t>
            </w:r>
          </w:p>
        </w:tc>
      </w:tr>
      <w:tr w:rsidR="006C57D1" w:rsidRPr="00472334" w:rsidTr="006C57D1">
        <w:trPr>
          <w:jc w:val="center"/>
        </w:trPr>
        <w:tc>
          <w:tcPr>
            <w:tcW w:w="9571" w:type="dxa"/>
            <w:vAlign w:val="center"/>
          </w:tcPr>
          <w:p w:rsidR="006C57D1" w:rsidRPr="00472334" w:rsidRDefault="00370160" w:rsidP="004723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Кандидатом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должность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главы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муниципального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образования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может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быть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зарегистрирован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гражданин,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который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день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проведения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конкурса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имеет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соответствии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Федеральным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6" w:anchor="dst0" w:history="1">
              <w:r w:rsidRPr="0047233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законом</w:t>
              </w:r>
            </w:hyperlink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июня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2002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года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67-ФЗ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"Об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основных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гарантиях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избирательных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прав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права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участие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референдуме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граждан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Российской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Федерации"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ограничений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пассивного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избирательного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права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для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избрания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выборным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должностным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лицом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местного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самоуправления.</w:t>
            </w:r>
            <w:proofErr w:type="gramEnd"/>
          </w:p>
        </w:tc>
      </w:tr>
      <w:tr w:rsidR="006C57D1" w:rsidRPr="00472334" w:rsidTr="006C57D1">
        <w:trPr>
          <w:jc w:val="center"/>
        </w:trPr>
        <w:tc>
          <w:tcPr>
            <w:tcW w:w="9571" w:type="dxa"/>
            <w:vAlign w:val="center"/>
          </w:tcPr>
          <w:p w:rsidR="006C57D1" w:rsidRPr="00472334" w:rsidRDefault="005979F3" w:rsidP="004723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Общее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число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членов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конкурсной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комиссии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муниципальном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образовании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устанавливается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представительным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органом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муниципального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образования.</w:t>
            </w:r>
          </w:p>
        </w:tc>
      </w:tr>
      <w:tr w:rsidR="006C57D1" w:rsidRPr="00472334" w:rsidTr="006C57D1">
        <w:trPr>
          <w:jc w:val="center"/>
        </w:trPr>
        <w:tc>
          <w:tcPr>
            <w:tcW w:w="9571" w:type="dxa"/>
            <w:vAlign w:val="center"/>
          </w:tcPr>
          <w:p w:rsidR="006C57D1" w:rsidRPr="00472334" w:rsidRDefault="005979F3" w:rsidP="004723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муниципальном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районе,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городском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округе,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городском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округе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внутригородским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делением,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внутригородском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муниципальном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образовании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города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федерального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значения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половина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членов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конкурсной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комиссии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назначается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представительным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органом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соответствующего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муниципального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образования,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другая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половина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высшим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должностным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лицом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субъекта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Российской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Федерации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(руководителем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высшего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исполнительного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органа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государственной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власти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субъекта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Российской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Федерации).</w:t>
            </w:r>
          </w:p>
        </w:tc>
      </w:tr>
      <w:tr w:rsidR="006C57D1" w:rsidRPr="00472334" w:rsidTr="006C57D1">
        <w:trPr>
          <w:jc w:val="center"/>
        </w:trPr>
        <w:tc>
          <w:tcPr>
            <w:tcW w:w="9571" w:type="dxa"/>
            <w:vAlign w:val="center"/>
          </w:tcPr>
          <w:p w:rsidR="006C57D1" w:rsidRPr="00472334" w:rsidRDefault="005979F3" w:rsidP="004723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поселении,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внутригородском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районе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половина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членов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конкурсной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комиссии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назначается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представительным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органом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поселения,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внутригородского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района,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другая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половина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главой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соответствующего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муниципального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района,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городского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округа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внутригородским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делением.</w:t>
            </w:r>
          </w:p>
        </w:tc>
      </w:tr>
      <w:tr w:rsidR="006C57D1" w:rsidRPr="00472334" w:rsidTr="006C57D1">
        <w:trPr>
          <w:jc w:val="center"/>
        </w:trPr>
        <w:tc>
          <w:tcPr>
            <w:tcW w:w="9571" w:type="dxa"/>
            <w:vAlign w:val="center"/>
          </w:tcPr>
          <w:p w:rsidR="006C57D1" w:rsidRPr="00472334" w:rsidRDefault="00814097" w:rsidP="004723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случае,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предусмотренном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7" w:anchor="dst620" w:history="1">
              <w:r w:rsidRPr="0047233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абзацем</w:t>
              </w:r>
              <w:r w:rsidR="0047233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r w:rsidRPr="0047233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третьим</w:t>
              </w:r>
              <w:r w:rsidR="0047233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r w:rsidRPr="0047233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части</w:t>
              </w:r>
              <w:r w:rsidR="0047233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r w:rsidRPr="0047233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2</w:t>
              </w:r>
              <w:r w:rsidR="0047233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r w:rsidRPr="0047233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статьи</w:t>
              </w:r>
              <w:r w:rsidR="0047233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r w:rsidRPr="0047233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34</w:t>
              </w:r>
            </w:hyperlink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настоящего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Федерального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закона,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формировании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конкурсной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комиссии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муниципальном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районе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одна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четвертая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членов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конкурсной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комиссии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назначается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представительным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органом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муниципального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района,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одна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четвертая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представительным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органом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поселения,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являющегося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административным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центром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муниципального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района,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половина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высшим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должностным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лицом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субъекта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Российской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Федерации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(руководителем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высшего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исполнительного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органа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государственной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власти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субъекта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Российской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Федерации).</w:t>
            </w:r>
            <w:proofErr w:type="gramEnd"/>
          </w:p>
        </w:tc>
      </w:tr>
      <w:tr w:rsidR="006C57D1" w:rsidRPr="00472334" w:rsidTr="006C57D1">
        <w:trPr>
          <w:jc w:val="center"/>
        </w:trPr>
        <w:tc>
          <w:tcPr>
            <w:tcW w:w="9571" w:type="dxa"/>
            <w:vAlign w:val="center"/>
          </w:tcPr>
          <w:p w:rsidR="006C57D1" w:rsidRPr="00472334" w:rsidRDefault="00814097" w:rsidP="004723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Условиями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конкурса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могут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быть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предусмотрены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требования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профессиональному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образованию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(или)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профессиональным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знаниям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навыкам,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которые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являются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предпочтительными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для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осуществления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главой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муниципального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образования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полномочий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решению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вопросов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местного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значения.</w:t>
            </w:r>
          </w:p>
        </w:tc>
      </w:tr>
      <w:tr w:rsidR="00814097" w:rsidRPr="00472334" w:rsidTr="006C57D1">
        <w:trPr>
          <w:jc w:val="center"/>
        </w:trPr>
        <w:tc>
          <w:tcPr>
            <w:tcW w:w="9571" w:type="dxa"/>
            <w:vAlign w:val="center"/>
          </w:tcPr>
          <w:p w:rsidR="00814097" w:rsidRPr="00472334" w:rsidRDefault="00814097" w:rsidP="004723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Законом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субъекта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Российской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Федерации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могут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быть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установлены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учитываемые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условиях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конкурса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требования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уровню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профессионального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образования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(или)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профессиональным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знаниям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навыкам,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которые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являются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предпочтительными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для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осуществления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главой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муниципального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района,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городского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округа,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городского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округа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внутригородским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делением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отдельных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государственных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полномочий,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переданных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органам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местного</w:t>
            </w:r>
            <w:r w:rsid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самоуправления.</w:t>
            </w:r>
          </w:p>
        </w:tc>
      </w:tr>
      <w:tr w:rsidR="00814097" w:rsidRPr="00472334" w:rsidTr="006C57D1">
        <w:trPr>
          <w:jc w:val="center"/>
        </w:trPr>
        <w:tc>
          <w:tcPr>
            <w:tcW w:w="9571" w:type="dxa"/>
            <w:vAlign w:val="center"/>
          </w:tcPr>
          <w:p w:rsidR="00814097" w:rsidRPr="00472334" w:rsidRDefault="00472334" w:rsidP="004723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Представительному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проведения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голосования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кандидатурам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должность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главы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представляется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менее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двух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зарегистрированных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конкурсной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комиссией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723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кандидатов.</w:t>
            </w:r>
          </w:p>
        </w:tc>
      </w:tr>
      <w:tr w:rsidR="0097717C" w:rsidRPr="0097717C" w:rsidTr="006C57D1">
        <w:trPr>
          <w:jc w:val="center"/>
        </w:trPr>
        <w:tc>
          <w:tcPr>
            <w:tcW w:w="9571" w:type="dxa"/>
            <w:vAlign w:val="center"/>
          </w:tcPr>
          <w:p w:rsidR="0097717C" w:rsidRPr="0097717C" w:rsidRDefault="0097717C" w:rsidP="0097717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771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Контра</w:t>
            </w:r>
            <w:proofErr w:type="gramStart"/>
            <w:r w:rsidRPr="009771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кт с гл</w:t>
            </w:r>
            <w:proofErr w:type="gramEnd"/>
            <w:r w:rsidRPr="009771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авой местной администрации заключается на срок полномочий представительного органа муниципального образования, принявшего решение о назначении лица на должность главы местной администрации (до дня начала работы представительного органа муниципального образования нового созыва), но не менее чем на два года. </w:t>
            </w:r>
            <w:proofErr w:type="gramStart"/>
            <w:r w:rsidRPr="009771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случае формирования представительного органа муниципального района, городского округа с внутригородским делением из состава представительных органов поселений, внутригородских районов контракт с главой местной администрации муниципального района, городского округа с внутригородским делением заключается на срок, который предусмотрен уставом муниципального района, городского округа с внутригородским делением и не может быть менее чем два года и более чем пять лет.</w:t>
            </w:r>
            <w:proofErr w:type="gramEnd"/>
          </w:p>
        </w:tc>
      </w:tr>
    </w:tbl>
    <w:p w:rsidR="00422745" w:rsidRPr="008C77B7" w:rsidRDefault="00422745" w:rsidP="0097717C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7B7">
        <w:rPr>
          <w:rFonts w:ascii="Times New Roman" w:hAnsi="Times New Roman" w:cs="Times New Roman"/>
          <w:b/>
          <w:sz w:val="28"/>
          <w:szCs w:val="28"/>
        </w:rPr>
        <w:t>Задание</w:t>
      </w:r>
      <w:r w:rsidR="00472334" w:rsidRPr="008C77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77B7">
        <w:rPr>
          <w:rFonts w:ascii="Times New Roman" w:hAnsi="Times New Roman" w:cs="Times New Roman"/>
          <w:b/>
          <w:sz w:val="28"/>
          <w:szCs w:val="28"/>
        </w:rPr>
        <w:t>№4.</w:t>
      </w:r>
    </w:p>
    <w:p w:rsidR="00592FF8" w:rsidRDefault="000C2464" w:rsidP="0047233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референдума по такому вопросу не возможно, так как, в соответствии </w:t>
      </w:r>
      <w:r w:rsidR="00055C3C">
        <w:rPr>
          <w:rFonts w:ascii="Times New Roman" w:hAnsi="Times New Roman" w:cs="Times New Roman"/>
          <w:sz w:val="28"/>
          <w:szCs w:val="28"/>
        </w:rPr>
        <w:t>с п</w:t>
      </w:r>
      <w:r>
        <w:rPr>
          <w:rFonts w:ascii="Times New Roman" w:hAnsi="Times New Roman" w:cs="Times New Roman"/>
          <w:sz w:val="28"/>
          <w:szCs w:val="28"/>
        </w:rPr>
        <w:t xml:space="preserve">. 1 ст. 1 ФЗ «О статусе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наукограда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</w:t>
      </w:r>
      <w:r w:rsidR="00615953">
        <w:rPr>
          <w:rFonts w:ascii="Times New Roman" w:hAnsi="Times New Roman" w:cs="Times New Roman"/>
          <w:sz w:val="28"/>
          <w:szCs w:val="28"/>
        </w:rPr>
        <w:t xml:space="preserve">йской Федерации», статус </w:t>
      </w:r>
      <w:proofErr w:type="spellStart"/>
      <w:r w:rsidR="00615953">
        <w:rPr>
          <w:rFonts w:ascii="Times New Roman" w:hAnsi="Times New Roman" w:cs="Times New Roman"/>
          <w:sz w:val="28"/>
          <w:szCs w:val="28"/>
        </w:rPr>
        <w:t>наукограда</w:t>
      </w:r>
      <w:proofErr w:type="spellEnd"/>
      <w:r w:rsidR="00615953">
        <w:rPr>
          <w:rFonts w:ascii="Times New Roman" w:hAnsi="Times New Roman" w:cs="Times New Roman"/>
          <w:sz w:val="28"/>
          <w:szCs w:val="28"/>
        </w:rPr>
        <w:t xml:space="preserve"> присваивается муниципальному образованию Правительством РФ</w:t>
      </w:r>
      <w:r w:rsidR="00661D3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661D3D">
        <w:rPr>
          <w:rFonts w:ascii="Times New Roman" w:hAnsi="Times New Roman" w:cs="Times New Roman"/>
          <w:sz w:val="28"/>
          <w:szCs w:val="28"/>
        </w:rPr>
        <w:t>пятнадцателетний</w:t>
      </w:r>
      <w:proofErr w:type="spellEnd"/>
      <w:r w:rsidR="00661D3D">
        <w:rPr>
          <w:rFonts w:ascii="Times New Roman" w:hAnsi="Times New Roman" w:cs="Times New Roman"/>
          <w:sz w:val="28"/>
          <w:szCs w:val="28"/>
        </w:rPr>
        <w:t xml:space="preserve"> срок при определенных условиях. То есть, порядок присвоения статуса </w:t>
      </w:r>
      <w:proofErr w:type="spellStart"/>
      <w:r w:rsidR="00661D3D">
        <w:rPr>
          <w:rFonts w:ascii="Times New Roman" w:hAnsi="Times New Roman" w:cs="Times New Roman"/>
          <w:sz w:val="28"/>
          <w:szCs w:val="28"/>
        </w:rPr>
        <w:t>наукограда</w:t>
      </w:r>
      <w:proofErr w:type="spellEnd"/>
      <w:r w:rsidR="00661D3D">
        <w:rPr>
          <w:rFonts w:ascii="Times New Roman" w:hAnsi="Times New Roman" w:cs="Times New Roman"/>
          <w:sz w:val="28"/>
          <w:szCs w:val="28"/>
        </w:rPr>
        <w:t xml:space="preserve"> заключается в соответствии требованиям научно-производительным комплексом</w:t>
      </w:r>
      <w:r w:rsidR="00055C3C">
        <w:rPr>
          <w:rFonts w:ascii="Times New Roman" w:hAnsi="Times New Roman" w:cs="Times New Roman"/>
          <w:sz w:val="28"/>
          <w:szCs w:val="28"/>
        </w:rPr>
        <w:t xml:space="preserve">, которые установлены п. </w:t>
      </w:r>
      <w:r w:rsidR="004D3CD5">
        <w:rPr>
          <w:rFonts w:ascii="Times New Roman" w:hAnsi="Times New Roman" w:cs="Times New Roman"/>
          <w:sz w:val="28"/>
          <w:szCs w:val="28"/>
        </w:rPr>
        <w:t>8 ст. 2.1. ФЗ №70, а именно:</w:t>
      </w:r>
    </w:p>
    <w:p w:rsidR="004D3CD5" w:rsidRPr="004D3CD5" w:rsidRDefault="004D3CD5" w:rsidP="004D3CD5">
      <w:pPr>
        <w:pStyle w:val="a7"/>
        <w:numPr>
          <w:ilvl w:val="0"/>
          <w:numId w:val="4"/>
        </w:numPr>
        <w:shd w:val="clear" w:color="auto" w:fill="FFFFFF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3CD5">
        <w:rPr>
          <w:rStyle w:val="blk"/>
          <w:rFonts w:ascii="Times New Roman" w:hAnsi="Times New Roman" w:cs="Times New Roman"/>
          <w:sz w:val="28"/>
          <w:szCs w:val="28"/>
        </w:rPr>
        <w:lastRenderedPageBreak/>
        <w:t xml:space="preserve">среднесписочная численность работников организаций и обособленных подразделений научно-производственного комплекса </w:t>
      </w:r>
      <w:proofErr w:type="spellStart"/>
      <w:r w:rsidRPr="004D3CD5">
        <w:rPr>
          <w:rStyle w:val="blk"/>
          <w:rFonts w:ascii="Times New Roman" w:hAnsi="Times New Roman" w:cs="Times New Roman"/>
          <w:sz w:val="28"/>
          <w:szCs w:val="28"/>
        </w:rPr>
        <w:t>наукограда</w:t>
      </w:r>
      <w:proofErr w:type="spellEnd"/>
      <w:r w:rsidRPr="004D3CD5">
        <w:rPr>
          <w:rStyle w:val="blk"/>
          <w:rFonts w:ascii="Times New Roman" w:hAnsi="Times New Roman" w:cs="Times New Roman"/>
          <w:sz w:val="28"/>
          <w:szCs w:val="28"/>
        </w:rPr>
        <w:t xml:space="preserve"> составляет не менее чем 20 процентов среднесписочной численности работников всех индивидуальных предпринимателей, осуществляющих производство и реализацию товаров (выполнение работ, оказание услуг), а также всех организаций, осуществляющих производство и реализацию товаров (выполнение работ, оказание услуг) и расположенных на территории данного муниципального образования, за исключением организаций, образующих инфраструктуру </w:t>
      </w:r>
      <w:proofErr w:type="spellStart"/>
      <w:r w:rsidRPr="004D3CD5">
        <w:rPr>
          <w:rStyle w:val="blk"/>
          <w:rFonts w:ascii="Times New Roman" w:hAnsi="Times New Roman" w:cs="Times New Roman"/>
          <w:sz w:val="28"/>
          <w:szCs w:val="28"/>
        </w:rPr>
        <w:t>наукограда</w:t>
      </w:r>
      <w:proofErr w:type="spellEnd"/>
      <w:r w:rsidRPr="004D3CD5">
        <w:rPr>
          <w:rStyle w:val="blk"/>
          <w:rFonts w:ascii="Times New Roman" w:hAnsi="Times New Roman" w:cs="Times New Roman"/>
          <w:sz w:val="28"/>
          <w:szCs w:val="28"/>
        </w:rPr>
        <w:t>;</w:t>
      </w:r>
      <w:proofErr w:type="gramEnd"/>
    </w:p>
    <w:p w:rsidR="004D3CD5" w:rsidRPr="004D3CD5" w:rsidRDefault="004D3CD5" w:rsidP="004D3CD5">
      <w:pPr>
        <w:pStyle w:val="a7"/>
        <w:numPr>
          <w:ilvl w:val="0"/>
          <w:numId w:val="4"/>
        </w:numPr>
        <w:shd w:val="clear" w:color="auto" w:fill="FFFFFF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48"/>
      <w:bookmarkEnd w:id="0"/>
      <w:r w:rsidRPr="004D3CD5">
        <w:rPr>
          <w:rStyle w:val="blk"/>
          <w:rFonts w:ascii="Times New Roman" w:hAnsi="Times New Roman" w:cs="Times New Roman"/>
          <w:sz w:val="28"/>
          <w:szCs w:val="28"/>
        </w:rPr>
        <w:t xml:space="preserve">численность научных работников (исследователей) и лиц из числа профессорско-преподавательского состава (включая лиц, работающих по совместительству) организаций и обособленных подразделений научно-производственного комплекса </w:t>
      </w:r>
      <w:proofErr w:type="spellStart"/>
      <w:r w:rsidRPr="004D3CD5">
        <w:rPr>
          <w:rStyle w:val="blk"/>
          <w:rFonts w:ascii="Times New Roman" w:hAnsi="Times New Roman" w:cs="Times New Roman"/>
          <w:sz w:val="28"/>
          <w:szCs w:val="28"/>
        </w:rPr>
        <w:t>наукограда</w:t>
      </w:r>
      <w:proofErr w:type="spellEnd"/>
      <w:r w:rsidRPr="004D3CD5">
        <w:rPr>
          <w:rStyle w:val="blk"/>
          <w:rFonts w:ascii="Times New Roman" w:hAnsi="Times New Roman" w:cs="Times New Roman"/>
          <w:sz w:val="28"/>
          <w:szCs w:val="28"/>
        </w:rPr>
        <w:t xml:space="preserve"> на конец отчетного периода составляет не менее чем 20 процентов среднесписочной численности работников организаций и обособленных подразделений научно-производственного комплекса </w:t>
      </w:r>
      <w:proofErr w:type="spellStart"/>
      <w:r w:rsidRPr="004D3CD5">
        <w:rPr>
          <w:rStyle w:val="blk"/>
          <w:rFonts w:ascii="Times New Roman" w:hAnsi="Times New Roman" w:cs="Times New Roman"/>
          <w:sz w:val="28"/>
          <w:szCs w:val="28"/>
        </w:rPr>
        <w:t>наукограда</w:t>
      </w:r>
      <w:proofErr w:type="spellEnd"/>
      <w:r w:rsidRPr="004D3CD5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4D3CD5" w:rsidRPr="004D3CD5" w:rsidRDefault="004D3CD5" w:rsidP="004D3CD5">
      <w:pPr>
        <w:pStyle w:val="a7"/>
        <w:numPr>
          <w:ilvl w:val="0"/>
          <w:numId w:val="4"/>
        </w:numPr>
        <w:shd w:val="clear" w:color="auto" w:fill="FFFFFF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49"/>
      <w:bookmarkEnd w:id="1"/>
      <w:proofErr w:type="gramStart"/>
      <w:r w:rsidRPr="004D3CD5">
        <w:rPr>
          <w:rStyle w:val="blk"/>
          <w:rFonts w:ascii="Times New Roman" w:hAnsi="Times New Roman" w:cs="Times New Roman"/>
          <w:sz w:val="28"/>
          <w:szCs w:val="28"/>
        </w:rPr>
        <w:t xml:space="preserve">общий объем произведенных организациями и обособленными подразделениями научно-производственного комплекса </w:t>
      </w:r>
      <w:proofErr w:type="spellStart"/>
      <w:r w:rsidRPr="004D3CD5">
        <w:rPr>
          <w:rStyle w:val="blk"/>
          <w:rFonts w:ascii="Times New Roman" w:hAnsi="Times New Roman" w:cs="Times New Roman"/>
          <w:sz w:val="28"/>
          <w:szCs w:val="28"/>
        </w:rPr>
        <w:t>наукограда</w:t>
      </w:r>
      <w:proofErr w:type="spellEnd"/>
      <w:r w:rsidRPr="004D3CD5">
        <w:rPr>
          <w:rStyle w:val="blk"/>
          <w:rFonts w:ascii="Times New Roman" w:hAnsi="Times New Roman" w:cs="Times New Roman"/>
          <w:sz w:val="28"/>
          <w:szCs w:val="28"/>
        </w:rPr>
        <w:t xml:space="preserve"> товаров (выполненных работ, оказанных услуг) и их затраты на инвестиции в основной капитал и основные средства, необходимые для производства высокотехнологичной промышленной продукции и (или) инновационных товаров (выполнения инновационных работ, оказания инновационных услуг) в соответствии с </w:t>
      </w:r>
      <w:hyperlink r:id="rId8" w:anchor="dst100015" w:history="1">
        <w:r w:rsidRPr="004D3CD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приоритетными направлениями</w:t>
        </w:r>
      </w:hyperlink>
      <w:r w:rsidRPr="004D3CD5">
        <w:rPr>
          <w:rStyle w:val="blk"/>
          <w:rFonts w:ascii="Times New Roman" w:hAnsi="Times New Roman" w:cs="Times New Roman"/>
          <w:sz w:val="28"/>
          <w:szCs w:val="28"/>
        </w:rPr>
        <w:t xml:space="preserve"> развития науки, технологий и техники Российской Федерации, в стоимостном выражении составляют не менее</w:t>
      </w:r>
      <w:proofErr w:type="gramEnd"/>
      <w:r w:rsidRPr="004D3CD5">
        <w:rPr>
          <w:rStyle w:val="blk"/>
          <w:rFonts w:ascii="Times New Roman" w:hAnsi="Times New Roman" w:cs="Times New Roman"/>
          <w:sz w:val="28"/>
          <w:szCs w:val="28"/>
        </w:rPr>
        <w:t xml:space="preserve"> 50 процентов общего объема произведенных товаров (выполненных работ, оказанных услуг), под которыми понимаются такие товары (работы, услуги), произведенные (выполненные, оказанные) всеми индивидуальными предпринимателями, а также всеми организациями, осуществляющими производство и реализацию товаров (выполнение работ, оказание услуг) и </w:t>
      </w:r>
      <w:r w:rsidRPr="004D3CD5">
        <w:rPr>
          <w:rStyle w:val="blk"/>
          <w:rFonts w:ascii="Times New Roman" w:hAnsi="Times New Roman" w:cs="Times New Roman"/>
          <w:sz w:val="28"/>
          <w:szCs w:val="28"/>
        </w:rPr>
        <w:lastRenderedPageBreak/>
        <w:t xml:space="preserve">расположенными на территории данного муниципального образования, за исключением организаций, образующих инфраструктуру </w:t>
      </w:r>
      <w:proofErr w:type="spellStart"/>
      <w:r w:rsidRPr="004D3CD5">
        <w:rPr>
          <w:rStyle w:val="blk"/>
          <w:rFonts w:ascii="Times New Roman" w:hAnsi="Times New Roman" w:cs="Times New Roman"/>
          <w:sz w:val="28"/>
          <w:szCs w:val="28"/>
        </w:rPr>
        <w:t>наукограда</w:t>
      </w:r>
      <w:proofErr w:type="spellEnd"/>
      <w:r w:rsidRPr="004D3CD5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422745" w:rsidRDefault="00422745" w:rsidP="00472334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7B7">
        <w:rPr>
          <w:rFonts w:ascii="Times New Roman" w:hAnsi="Times New Roman" w:cs="Times New Roman"/>
          <w:b/>
          <w:sz w:val="28"/>
          <w:szCs w:val="28"/>
        </w:rPr>
        <w:t>Задание</w:t>
      </w:r>
      <w:r w:rsidR="00472334" w:rsidRPr="008C77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77B7">
        <w:rPr>
          <w:rFonts w:ascii="Times New Roman" w:hAnsi="Times New Roman" w:cs="Times New Roman"/>
          <w:b/>
          <w:sz w:val="28"/>
          <w:szCs w:val="28"/>
        </w:rPr>
        <w:t>№5.</w:t>
      </w:r>
    </w:p>
    <w:p w:rsidR="00B0753C" w:rsidRPr="008C77B7" w:rsidRDefault="00B0753C" w:rsidP="00B0753C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Обзор судебной практики по вопросам местного самоуправления</w:t>
      </w:r>
    </w:p>
    <w:p w:rsidR="007077D4" w:rsidRPr="007077D4" w:rsidRDefault="007077D4" w:rsidP="00B0753C">
      <w:pPr>
        <w:shd w:val="clear" w:color="auto" w:fill="FFFFFF"/>
        <w:spacing w:before="120" w:after="0" w:line="36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77D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Споры, связанные с формированием органов местного самоуправления</w:t>
      </w:r>
    </w:p>
    <w:p w:rsidR="007077D4" w:rsidRPr="00B0753C" w:rsidRDefault="007077D4" w:rsidP="00B0753C">
      <w:pPr>
        <w:pStyle w:val="a6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753C">
        <w:rPr>
          <w:rFonts w:ascii="Times New Roman" w:hAnsi="Times New Roman" w:cs="Times New Roman"/>
          <w:sz w:val="28"/>
          <w:szCs w:val="28"/>
          <w:lang w:eastAsia="ru-RU"/>
        </w:rPr>
        <w:t>Обобщение судебной практики показывает, что в суды поступает две категории дел, связанных с формированием органов местного самоуправления.</w:t>
      </w:r>
    </w:p>
    <w:p w:rsidR="007077D4" w:rsidRPr="00B0753C" w:rsidRDefault="007077D4" w:rsidP="00B0753C">
      <w:pPr>
        <w:pStyle w:val="a6"/>
        <w:numPr>
          <w:ilvl w:val="0"/>
          <w:numId w:val="2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753C">
        <w:rPr>
          <w:rFonts w:ascii="Times New Roman" w:hAnsi="Times New Roman" w:cs="Times New Roman"/>
          <w:sz w:val="28"/>
          <w:szCs w:val="28"/>
          <w:lang w:eastAsia="ru-RU"/>
        </w:rPr>
        <w:t xml:space="preserve">Дела по жалобам граждан и общественно-политических организаций на действия (или бездействие) районных администраций, нарушающие конституционное право избирать и быть избранными </w:t>
      </w:r>
      <w:r w:rsidR="00B0753C" w:rsidRPr="00B075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0753C">
        <w:rPr>
          <w:rFonts w:ascii="Times New Roman" w:hAnsi="Times New Roman" w:cs="Times New Roman"/>
          <w:sz w:val="28"/>
          <w:szCs w:val="28"/>
          <w:lang w:eastAsia="ru-RU"/>
        </w:rPr>
        <w:t xml:space="preserve">в органы местного самоуправления, в которых содержатся требования о </w:t>
      </w:r>
      <w:proofErr w:type="gramStart"/>
      <w:r w:rsidRPr="00B0753C">
        <w:rPr>
          <w:rFonts w:ascii="Times New Roman" w:hAnsi="Times New Roman" w:cs="Times New Roman"/>
          <w:sz w:val="28"/>
          <w:szCs w:val="28"/>
          <w:lang w:eastAsia="ru-RU"/>
        </w:rPr>
        <w:t>назначении</w:t>
      </w:r>
      <w:proofErr w:type="gramEnd"/>
      <w:r w:rsidRPr="00B0753C">
        <w:rPr>
          <w:rFonts w:ascii="Times New Roman" w:hAnsi="Times New Roman" w:cs="Times New Roman"/>
          <w:sz w:val="28"/>
          <w:szCs w:val="28"/>
          <w:lang w:eastAsia="ru-RU"/>
        </w:rPr>
        <w:t xml:space="preserve"> даты выборов в представительные органы, а также выборов глав местного самоуправления.</w:t>
      </w:r>
    </w:p>
    <w:p w:rsidR="007077D4" w:rsidRDefault="007077D4" w:rsidP="00B0753C">
      <w:pPr>
        <w:pStyle w:val="a6"/>
        <w:numPr>
          <w:ilvl w:val="0"/>
          <w:numId w:val="2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753C">
        <w:rPr>
          <w:rFonts w:ascii="Times New Roman" w:hAnsi="Times New Roman" w:cs="Times New Roman"/>
          <w:sz w:val="28"/>
          <w:szCs w:val="28"/>
          <w:lang w:eastAsia="ru-RU"/>
        </w:rPr>
        <w:t>Дела по жалобам избирателей и лиц, являвшихся кандидатами на пост главы муниципального образования либо кандидатами в депутаты в представительный орган местного самоуправления, не победивших на выборах, а также их доверенных лиц и членов групп поддержки кандидатов на действия избирательных комиссий о признании выборов недействительными.</w:t>
      </w:r>
    </w:p>
    <w:p w:rsidR="00B66527" w:rsidRDefault="00B6652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070E40" w:rsidRDefault="00B66527" w:rsidP="00070E40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6527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Список используемых источников</w:t>
      </w:r>
    </w:p>
    <w:p w:rsidR="00070E40" w:rsidRPr="00011A24" w:rsidRDefault="00070E40" w:rsidP="00011A24">
      <w:pPr>
        <w:pStyle w:val="a6"/>
        <w:numPr>
          <w:ilvl w:val="0"/>
          <w:numId w:val="6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color w:val="333333"/>
          <w:sz w:val="24"/>
          <w:szCs w:val="24"/>
        </w:rPr>
        <w:t>"</w:t>
      </w:r>
      <w:r w:rsidRPr="00011A24">
        <w:rPr>
          <w:rFonts w:ascii="Times New Roman" w:hAnsi="Times New Roman" w:cs="Times New Roman"/>
          <w:sz w:val="28"/>
          <w:szCs w:val="28"/>
        </w:rPr>
        <w:t>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</w:t>
      </w:r>
    </w:p>
    <w:p w:rsidR="00011A24" w:rsidRPr="00011A24" w:rsidRDefault="00011A24" w:rsidP="00011A24">
      <w:pPr>
        <w:pStyle w:val="a6"/>
        <w:numPr>
          <w:ilvl w:val="0"/>
          <w:numId w:val="6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history="1">
        <w:r w:rsidRPr="00011A24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Федеральный закон от 07.04.1999 N 70-ФЗ (ред. от 20.04.2015) "О статусе </w:t>
        </w:r>
        <w:proofErr w:type="spellStart"/>
        <w:r w:rsidRPr="00011A24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наукограда</w:t>
        </w:r>
        <w:proofErr w:type="spellEnd"/>
        <w:r w:rsidRPr="00011A24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Российской Федерации"</w:t>
        </w:r>
      </w:hyperlink>
    </w:p>
    <w:p w:rsidR="00070E40" w:rsidRPr="00011A24" w:rsidRDefault="00070E40" w:rsidP="00011A24">
      <w:pPr>
        <w:pStyle w:val="a6"/>
        <w:numPr>
          <w:ilvl w:val="0"/>
          <w:numId w:val="6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31B9" w:rsidRPr="00011A24" w:rsidRDefault="007831B9" w:rsidP="00011A24">
      <w:pPr>
        <w:pStyle w:val="a6"/>
        <w:numPr>
          <w:ilvl w:val="0"/>
          <w:numId w:val="6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0" w:history="1">
        <w:r w:rsidRPr="00011A24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Федеральный закон от 06.10.2003 N 131-ФЗ (ред. от 06.02.2019) "Об общих принципах организации местного самоуправления в Российской Федерации"</w:t>
        </w:r>
      </w:hyperlink>
    </w:p>
    <w:p w:rsidR="007831B9" w:rsidRPr="00011A24" w:rsidRDefault="007831B9" w:rsidP="00011A24">
      <w:pPr>
        <w:pStyle w:val="a6"/>
        <w:numPr>
          <w:ilvl w:val="0"/>
          <w:numId w:val="6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1A24">
        <w:rPr>
          <w:rFonts w:ascii="Times New Roman" w:hAnsi="Times New Roman" w:cs="Times New Roman"/>
          <w:sz w:val="28"/>
          <w:szCs w:val="28"/>
        </w:rPr>
        <w:t>Федеральный закон "Об основных гарантиях избирательных прав и права на участие в референдуме граждан Российской Федерации" от 12.06.2002 N 67-ФЗ (последняя редакция)</w:t>
      </w:r>
    </w:p>
    <w:p w:rsidR="007831B9" w:rsidRPr="00011A24" w:rsidRDefault="0023070A" w:rsidP="00011A24">
      <w:pPr>
        <w:pStyle w:val="a6"/>
        <w:numPr>
          <w:ilvl w:val="0"/>
          <w:numId w:val="6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1A24">
        <w:rPr>
          <w:rFonts w:ascii="Times New Roman" w:hAnsi="Times New Roman" w:cs="Times New Roman"/>
          <w:sz w:val="28"/>
          <w:szCs w:val="28"/>
        </w:rPr>
        <w:t>Обзор судебной практики по вопросам местного самоуправления</w:t>
      </w:r>
    </w:p>
    <w:sectPr w:rsidR="007831B9" w:rsidRPr="00011A24" w:rsidSect="002C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D293B"/>
    <w:multiLevelType w:val="hybridMultilevel"/>
    <w:tmpl w:val="815643C0"/>
    <w:lvl w:ilvl="0" w:tplc="C88AF130">
      <w:start w:val="1"/>
      <w:numFmt w:val="decimal"/>
      <w:lvlText w:val="%1)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C8A6535"/>
    <w:multiLevelType w:val="hybridMultilevel"/>
    <w:tmpl w:val="C4BACED6"/>
    <w:lvl w:ilvl="0" w:tplc="C88AF130">
      <w:start w:val="1"/>
      <w:numFmt w:val="decimal"/>
      <w:lvlText w:val="%1)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B06F5"/>
    <w:multiLevelType w:val="hybridMultilevel"/>
    <w:tmpl w:val="FE361C44"/>
    <w:lvl w:ilvl="0" w:tplc="E04C564E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50C569B3"/>
    <w:multiLevelType w:val="hybridMultilevel"/>
    <w:tmpl w:val="9C60C066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51265E93"/>
    <w:multiLevelType w:val="hybridMultilevel"/>
    <w:tmpl w:val="D8D61734"/>
    <w:lvl w:ilvl="0" w:tplc="C88AF130">
      <w:start w:val="1"/>
      <w:numFmt w:val="decimal"/>
      <w:lvlText w:val="%1)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6F27BE"/>
    <w:multiLevelType w:val="hybridMultilevel"/>
    <w:tmpl w:val="D696DD94"/>
    <w:lvl w:ilvl="0" w:tplc="E04C564E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745"/>
    <w:rsid w:val="00011A24"/>
    <w:rsid w:val="00055C3C"/>
    <w:rsid w:val="0006240F"/>
    <w:rsid w:val="00070E40"/>
    <w:rsid w:val="000C2464"/>
    <w:rsid w:val="000D2922"/>
    <w:rsid w:val="00227676"/>
    <w:rsid w:val="0023070A"/>
    <w:rsid w:val="002C702F"/>
    <w:rsid w:val="00370160"/>
    <w:rsid w:val="00422745"/>
    <w:rsid w:val="00424766"/>
    <w:rsid w:val="00472334"/>
    <w:rsid w:val="00476073"/>
    <w:rsid w:val="004D3CD5"/>
    <w:rsid w:val="00592FF8"/>
    <w:rsid w:val="005979F3"/>
    <w:rsid w:val="005B122E"/>
    <w:rsid w:val="00615953"/>
    <w:rsid w:val="00661D3D"/>
    <w:rsid w:val="006C57D1"/>
    <w:rsid w:val="007077D4"/>
    <w:rsid w:val="007831B9"/>
    <w:rsid w:val="00814097"/>
    <w:rsid w:val="008316D8"/>
    <w:rsid w:val="008530FE"/>
    <w:rsid w:val="008C77B7"/>
    <w:rsid w:val="0091778C"/>
    <w:rsid w:val="00936AAE"/>
    <w:rsid w:val="0097717C"/>
    <w:rsid w:val="00A17C95"/>
    <w:rsid w:val="00B0753C"/>
    <w:rsid w:val="00B36614"/>
    <w:rsid w:val="00B66527"/>
    <w:rsid w:val="00C84D25"/>
    <w:rsid w:val="00C858EB"/>
    <w:rsid w:val="00CB2E23"/>
    <w:rsid w:val="00CF6D59"/>
    <w:rsid w:val="00D41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02F"/>
  </w:style>
  <w:style w:type="paragraph" w:styleId="1">
    <w:name w:val="heading 1"/>
    <w:basedOn w:val="a"/>
    <w:next w:val="a"/>
    <w:link w:val="10"/>
    <w:uiPriority w:val="9"/>
    <w:qFormat/>
    <w:rsid w:val="007831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077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7016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077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707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0753C"/>
    <w:pPr>
      <w:spacing w:after="0" w:line="240" w:lineRule="auto"/>
    </w:pPr>
  </w:style>
  <w:style w:type="character" w:customStyle="1" w:styleId="blk">
    <w:name w:val="blk"/>
    <w:basedOn w:val="a0"/>
    <w:rsid w:val="004D3CD5"/>
  </w:style>
  <w:style w:type="paragraph" w:styleId="a7">
    <w:name w:val="List Paragraph"/>
    <w:basedOn w:val="a"/>
    <w:uiPriority w:val="34"/>
    <w:qFormat/>
    <w:rsid w:val="004D3CD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831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3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2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2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90647/594d7dd112d737966851b3611b36f8cf3b09034c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17662/78baa7d72fd5278521eb98255f79ecb01dbe3428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14857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4457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26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1B88E-25B0-4498-8742-0A044D83C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5</cp:revision>
  <dcterms:created xsi:type="dcterms:W3CDTF">2019-05-05T13:19:00Z</dcterms:created>
  <dcterms:modified xsi:type="dcterms:W3CDTF">2019-05-05T17:58:00Z</dcterms:modified>
</cp:coreProperties>
</file>